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A775" w14:textId="5DE9CDF3" w:rsidR="00F5799D" w:rsidRPr="00F5799D" w:rsidRDefault="00F5799D" w:rsidP="00BA7851">
      <w:pPr>
        <w:jc w:val="right"/>
        <w:rPr>
          <w:rFonts w:ascii="Calibri" w:eastAsia="Calibri" w:hAnsi="Calibri" w:cs="Times New Roman"/>
          <w:lang w:val="es-MX"/>
        </w:rPr>
      </w:pPr>
      <w:r w:rsidRPr="00F5799D">
        <w:rPr>
          <w:rFonts w:ascii="Arial" w:hAnsi="Arial" w:cs="Arial"/>
          <w:b/>
          <w:bCs/>
        </w:rPr>
        <w:softHyphen/>
      </w:r>
      <w:r w:rsidRPr="00F5799D">
        <w:rPr>
          <w:rFonts w:ascii="Calibri" w:eastAsia="Calibri" w:hAnsi="Calibri" w:cs="Times New Roman"/>
          <w:lang w:val="es-MX"/>
        </w:rPr>
        <w:t xml:space="preserve"> “</w:t>
      </w:r>
      <w:r w:rsidR="001F5582">
        <w:rPr>
          <w:rFonts w:ascii="Calibri" w:eastAsia="Calibri" w:hAnsi="Calibri" w:cs="Times New Roman"/>
          <w:lang w:val="es-MX"/>
        </w:rPr>
        <w:t>2021</w:t>
      </w:r>
      <w:r w:rsidR="00BA7851" w:rsidRPr="00F5799D">
        <w:rPr>
          <w:rFonts w:ascii="Calibri" w:eastAsia="Calibri" w:hAnsi="Calibri" w:cs="Times New Roman"/>
          <w:lang w:val="es-MX"/>
        </w:rPr>
        <w:t xml:space="preserve">, Año de </w:t>
      </w:r>
      <w:r w:rsidR="001F5582">
        <w:rPr>
          <w:rFonts w:ascii="Calibri" w:eastAsia="Calibri" w:hAnsi="Calibri" w:cs="Times New Roman"/>
          <w:lang w:val="es-MX"/>
        </w:rPr>
        <w:t>la Independenci</w:t>
      </w:r>
      <w:r w:rsidR="00BA7851" w:rsidRPr="00F5799D">
        <w:rPr>
          <w:rFonts w:ascii="Calibri" w:eastAsia="Calibri" w:hAnsi="Calibri" w:cs="Times New Roman"/>
          <w:lang w:val="es-MX"/>
        </w:rPr>
        <w:t>a”</w:t>
      </w:r>
    </w:p>
    <w:p w14:paraId="284FE635" w14:textId="77777777" w:rsidR="00F5799D" w:rsidRDefault="00F5799D" w:rsidP="00BA7851">
      <w:pPr>
        <w:jc w:val="right"/>
        <w:rPr>
          <w:rFonts w:ascii="Calibri" w:eastAsia="Calibri" w:hAnsi="Calibri" w:cs="Times New Roman"/>
          <w:lang w:val="es-MX"/>
        </w:rPr>
      </w:pPr>
    </w:p>
    <w:p w14:paraId="39A95D39" w14:textId="77777777" w:rsidR="001F5582" w:rsidRPr="00F5799D" w:rsidRDefault="001F5582" w:rsidP="00BA7851">
      <w:pPr>
        <w:jc w:val="right"/>
        <w:rPr>
          <w:rFonts w:ascii="Calibri" w:eastAsia="Calibri" w:hAnsi="Calibri" w:cs="Times New Roman"/>
          <w:lang w:val="es-MX"/>
        </w:rPr>
      </w:pPr>
    </w:p>
    <w:p w14:paraId="5BA3D83C" w14:textId="0C056FBD" w:rsidR="002F55F0" w:rsidRPr="00F5799D" w:rsidRDefault="002F55F0" w:rsidP="001E586E">
      <w:pPr>
        <w:ind w:right="-376"/>
        <w:jc w:val="both"/>
        <w:rPr>
          <w:rFonts w:ascii="Arial" w:hAnsi="Arial" w:cs="Arial"/>
          <w:b/>
          <w:bCs/>
        </w:rPr>
      </w:pPr>
    </w:p>
    <w:p w14:paraId="6268B9EC" w14:textId="77777777" w:rsidR="0037104C" w:rsidRDefault="0037104C" w:rsidP="0037104C">
      <w:pPr>
        <w:spacing w:line="200" w:lineRule="atLeast"/>
        <w:jc w:val="center"/>
        <w:rPr>
          <w:rFonts w:ascii="Arial" w:hAnsi="Arial" w:cs="Arial"/>
          <w:b/>
        </w:rPr>
      </w:pPr>
      <w:r w:rsidRPr="00F4552A">
        <w:rPr>
          <w:rFonts w:ascii="Arial" w:hAnsi="Arial" w:cs="Arial"/>
          <w:b/>
        </w:rPr>
        <w:t>PROGRAMA</w:t>
      </w:r>
      <w:r>
        <w:rPr>
          <w:rFonts w:ascii="Arial" w:hAnsi="Arial" w:cs="Arial"/>
          <w:b/>
        </w:rPr>
        <w:t xml:space="preserve"> FINAL DE MEJORA REGULATORIA 2021</w:t>
      </w:r>
    </w:p>
    <w:p w14:paraId="66B178B6" w14:textId="77777777" w:rsidR="0037104C" w:rsidRPr="00F4552A" w:rsidRDefault="0037104C" w:rsidP="0037104C">
      <w:pPr>
        <w:spacing w:line="200" w:lineRule="atLeast"/>
        <w:jc w:val="center"/>
        <w:rPr>
          <w:rFonts w:ascii="Arial" w:hAnsi="Arial" w:cs="Arial"/>
          <w:b/>
        </w:rPr>
      </w:pPr>
    </w:p>
    <w:p w14:paraId="4170C020" w14:textId="77777777" w:rsidR="0037104C" w:rsidRPr="00F4552A" w:rsidRDefault="0037104C" w:rsidP="0037104C">
      <w:pPr>
        <w:spacing w:line="200" w:lineRule="atLeast"/>
        <w:jc w:val="right"/>
        <w:rPr>
          <w:rFonts w:ascii="Arial" w:hAnsi="Arial" w:cs="Arial"/>
          <w:b/>
        </w:rPr>
      </w:pPr>
    </w:p>
    <w:p w14:paraId="1D875595" w14:textId="77777777" w:rsidR="0037104C" w:rsidRPr="00D34C95" w:rsidRDefault="0037104C" w:rsidP="0037104C">
      <w:pPr>
        <w:spacing w:line="200" w:lineRule="atLeast"/>
        <w:jc w:val="right"/>
        <w:rPr>
          <w:rFonts w:ascii="Arial" w:hAnsi="Arial" w:cs="Arial"/>
          <w:b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 xml:space="preserve">Fecha: 22 de febrero de 2021          </w:t>
      </w:r>
    </w:p>
    <w:p w14:paraId="6BEAF351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F85617D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AF9C404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AE18B7E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>SUJETO OBLIGADO: Dirección General de Prevención y Participación Ciudadana y Queja</w:t>
      </w:r>
    </w:p>
    <w:p w14:paraId="49B149E6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16CD053" w14:textId="77777777" w:rsidR="0037104C" w:rsidRPr="00D34C95" w:rsidRDefault="0037104C" w:rsidP="0037104C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680DCD7" w14:textId="77777777" w:rsidR="0037104C" w:rsidRPr="00D34C95" w:rsidRDefault="0037104C" w:rsidP="0037104C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>SECCIÓN PRIMERA</w:t>
      </w:r>
    </w:p>
    <w:p w14:paraId="08A4F209" w14:textId="77777777" w:rsidR="0037104C" w:rsidRPr="00D34C95" w:rsidRDefault="0037104C" w:rsidP="0037104C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>TRÁMITES Y SERVICIOS</w:t>
      </w:r>
    </w:p>
    <w:p w14:paraId="3AE5F326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2ADD545" w14:textId="77777777" w:rsidR="0037104C" w:rsidRPr="00D34C95" w:rsidRDefault="0037104C" w:rsidP="0037104C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</w:rPr>
      </w:pPr>
      <w:r w:rsidRPr="00D34C95">
        <w:rPr>
          <w:rFonts w:ascii="Arial" w:hAnsi="Arial" w:cs="Arial"/>
          <w:b/>
        </w:rPr>
        <w:t>Trámites y servicios por inscribir, modificar o eliminar en el Registro Municipal de Trámites y Servicios (</w:t>
      </w:r>
      <w:proofErr w:type="spellStart"/>
      <w:r w:rsidRPr="00D34C95">
        <w:rPr>
          <w:rFonts w:ascii="Arial" w:hAnsi="Arial" w:cs="Arial"/>
          <w:b/>
        </w:rPr>
        <w:t>RMTyS</w:t>
      </w:r>
      <w:proofErr w:type="spellEnd"/>
      <w:r w:rsidRPr="00D34C95">
        <w:rPr>
          <w:rFonts w:ascii="Arial" w:hAnsi="Arial" w:cs="Arial"/>
          <w:b/>
        </w:rPr>
        <w:t>):</w:t>
      </w:r>
    </w:p>
    <w:p w14:paraId="01DB7117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3"/>
        <w:gridCol w:w="2399"/>
        <w:gridCol w:w="2524"/>
        <w:gridCol w:w="2515"/>
      </w:tblGrid>
      <w:tr w:rsidR="0037104C" w:rsidRPr="00D34C95" w14:paraId="51965828" w14:textId="77777777" w:rsidTr="00D62DD3">
        <w:tc>
          <w:tcPr>
            <w:tcW w:w="3153" w:type="dxa"/>
            <w:vAlign w:val="center"/>
          </w:tcPr>
          <w:p w14:paraId="5A8E3B99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14:paraId="1D9137ED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Acción a realizar</w:t>
            </w:r>
          </w:p>
          <w:p w14:paraId="671B3352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(Inscribir, modificar o eliminar)</w:t>
            </w:r>
          </w:p>
          <w:p w14:paraId="198CC1C9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Precisar el objetivo de la acción</w:t>
            </w:r>
          </w:p>
        </w:tc>
        <w:tc>
          <w:tcPr>
            <w:tcW w:w="3154" w:type="dxa"/>
            <w:vAlign w:val="center"/>
          </w:tcPr>
          <w:p w14:paraId="47F2EC33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Fecha de compromiso</w:t>
            </w:r>
          </w:p>
          <w:p w14:paraId="4D5C3280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(Día, mes y año)</w:t>
            </w:r>
          </w:p>
        </w:tc>
        <w:tc>
          <w:tcPr>
            <w:tcW w:w="3154" w:type="dxa"/>
            <w:vAlign w:val="center"/>
          </w:tcPr>
          <w:p w14:paraId="650A2766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Sujeto obligado responsable</w:t>
            </w:r>
          </w:p>
        </w:tc>
      </w:tr>
      <w:tr w:rsidR="0037104C" w:rsidRPr="00D34C95" w14:paraId="1C18EC10" w14:textId="77777777" w:rsidTr="00D62DD3">
        <w:tc>
          <w:tcPr>
            <w:tcW w:w="3153" w:type="dxa"/>
            <w:vAlign w:val="center"/>
          </w:tcPr>
          <w:p w14:paraId="0FC0EA26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3153" w:type="dxa"/>
            <w:vAlign w:val="center"/>
          </w:tcPr>
          <w:p w14:paraId="76E371B1" w14:textId="77777777" w:rsidR="0037104C" w:rsidRPr="00D34C95" w:rsidRDefault="0037104C" w:rsidP="00D62DD3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3154" w:type="dxa"/>
            <w:vAlign w:val="center"/>
          </w:tcPr>
          <w:p w14:paraId="0E8D94DB" w14:textId="77777777" w:rsidR="0037104C" w:rsidRPr="00D34C95" w:rsidRDefault="0037104C" w:rsidP="00D62DD3">
            <w:pPr>
              <w:spacing w:line="200" w:lineRule="atLeast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3154" w:type="dxa"/>
            <w:vAlign w:val="center"/>
          </w:tcPr>
          <w:p w14:paraId="68944B48" w14:textId="0789E19C" w:rsidR="0037104C" w:rsidRPr="00D34C95" w:rsidRDefault="000D5981" w:rsidP="00D62DD3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</w:t>
            </w:r>
          </w:p>
        </w:tc>
      </w:tr>
    </w:tbl>
    <w:p w14:paraId="0324F2AA" w14:textId="77777777" w:rsidR="0037104C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B819FCC" w14:textId="77777777" w:rsidR="00D34C95" w:rsidRPr="00D34C95" w:rsidRDefault="00D34C95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B7E16DC" w14:textId="77777777" w:rsidR="0037104C" w:rsidRPr="00D34C95" w:rsidRDefault="0037104C" w:rsidP="0037104C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</w:rPr>
      </w:pPr>
      <w:r w:rsidRPr="00D34C95">
        <w:rPr>
          <w:rFonts w:ascii="Arial" w:hAnsi="Arial" w:cs="Arial"/>
          <w:b/>
        </w:rPr>
        <w:t>Trámites y servicios que serán simplificados y actualizados en el año 2021.</w:t>
      </w:r>
    </w:p>
    <w:p w14:paraId="6F3FCB1D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D601C88" w14:textId="77777777" w:rsidR="0037104C" w:rsidRPr="00D34C95" w:rsidRDefault="0037104C" w:rsidP="0037104C">
      <w:pPr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 xml:space="preserve">**Acciones de simplificación: </w:t>
      </w:r>
      <w:r w:rsidRPr="00D34C95">
        <w:rPr>
          <w:rFonts w:ascii="Arial" w:hAnsi="Arial" w:cs="Arial"/>
          <w:i/>
          <w:sz w:val="22"/>
          <w:szCs w:val="22"/>
        </w:rPr>
        <w:t>(Fusión; procedimiento inmediato de resolución; supresión de obligaciones de información; aplicación de un formato simplificado de recepción de documentos e información; mejora de formatos; mejora de medios digitales del trámite; digitalización de punta a punta; transformación de un trámite en un aviso; ampliación de vigencia; reducción de plazo de respuesta; porcentaje de eliminación de requisitos; abstenerse de requerir el acta de nacimiento actualizada; eliminar la duplicidad en los requisitos de los trámites y servicios; eliminar las formalidades burocráticas en la presentación de documentos; etc.)</w:t>
      </w:r>
    </w:p>
    <w:p w14:paraId="1B37A725" w14:textId="77777777" w:rsidR="00D34C95" w:rsidRPr="00D34C95" w:rsidRDefault="00D34C95" w:rsidP="0037104C">
      <w:pPr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4114039E" w14:textId="77777777" w:rsidR="00D34C95" w:rsidRPr="00D34C95" w:rsidRDefault="00D34C95" w:rsidP="0037104C">
      <w:pPr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2529"/>
        <w:gridCol w:w="2468"/>
        <w:gridCol w:w="2514"/>
      </w:tblGrid>
      <w:tr w:rsidR="00D34C95" w:rsidRPr="00D34C95" w14:paraId="617C6C4F" w14:textId="77777777" w:rsidTr="00D34C95">
        <w:tc>
          <w:tcPr>
            <w:tcW w:w="2260" w:type="dxa"/>
            <w:vAlign w:val="center"/>
          </w:tcPr>
          <w:p w14:paraId="629D1692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2529" w:type="dxa"/>
            <w:vAlign w:val="center"/>
          </w:tcPr>
          <w:p w14:paraId="3F77D50D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Acciones de simplificación y/o actualización y objetivo</w:t>
            </w:r>
          </w:p>
        </w:tc>
        <w:tc>
          <w:tcPr>
            <w:tcW w:w="2468" w:type="dxa"/>
            <w:vAlign w:val="center"/>
          </w:tcPr>
          <w:p w14:paraId="733530C8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Fecha compromiso</w:t>
            </w:r>
          </w:p>
        </w:tc>
        <w:tc>
          <w:tcPr>
            <w:tcW w:w="2514" w:type="dxa"/>
            <w:vAlign w:val="center"/>
          </w:tcPr>
          <w:p w14:paraId="5A9D596C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Sujeto obligado responsable de su cumplimiento</w:t>
            </w:r>
          </w:p>
        </w:tc>
      </w:tr>
      <w:tr w:rsidR="00D34C95" w:rsidRPr="00D34C95" w14:paraId="60AB12B5" w14:textId="77777777" w:rsidTr="00D34C95">
        <w:tc>
          <w:tcPr>
            <w:tcW w:w="2260" w:type="dxa"/>
          </w:tcPr>
          <w:p w14:paraId="7D53F800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529" w:type="dxa"/>
          </w:tcPr>
          <w:p w14:paraId="195E0805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468" w:type="dxa"/>
          </w:tcPr>
          <w:p w14:paraId="47667092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514" w:type="dxa"/>
          </w:tcPr>
          <w:p w14:paraId="3FF97931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</w:tr>
    </w:tbl>
    <w:p w14:paraId="1DF995A7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26CC424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1AD4B6E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0339733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52EF7C7" w14:textId="77777777" w:rsidR="000D5981" w:rsidRDefault="000D5981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63C4A02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1EFF756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DF05218" w14:textId="77777777" w:rsid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78A30DE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09D4751" w14:textId="77777777" w:rsidR="00D34C95" w:rsidRPr="000D5981" w:rsidRDefault="00D34C95" w:rsidP="000D5981">
      <w:pPr>
        <w:pStyle w:val="Prrafodelista"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  <w:b/>
        </w:rPr>
      </w:pPr>
      <w:r w:rsidRPr="000D5981">
        <w:rPr>
          <w:rFonts w:ascii="Arial" w:hAnsi="Arial" w:cs="Arial"/>
          <w:b/>
        </w:rPr>
        <w:t xml:space="preserve">Reporte de frecuencia de los trámites y servicios inscritos en el </w:t>
      </w:r>
      <w:proofErr w:type="spellStart"/>
      <w:r w:rsidRPr="000D5981">
        <w:rPr>
          <w:rFonts w:ascii="Arial" w:hAnsi="Arial" w:cs="Arial"/>
          <w:b/>
        </w:rPr>
        <w:t>RMTyS</w:t>
      </w:r>
      <w:proofErr w:type="spellEnd"/>
      <w:r w:rsidRPr="000D5981">
        <w:rPr>
          <w:rFonts w:ascii="Arial" w:hAnsi="Arial" w:cs="Arial"/>
          <w:b/>
        </w:rPr>
        <w:t xml:space="preserve"> en el 2020:</w:t>
      </w:r>
    </w:p>
    <w:p w14:paraId="1CC5AB58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3"/>
        <w:gridCol w:w="4918"/>
      </w:tblGrid>
      <w:tr w:rsidR="00D34C95" w:rsidRPr="00D34C95" w14:paraId="778F6A12" w14:textId="77777777" w:rsidTr="00D62DD3">
        <w:tc>
          <w:tcPr>
            <w:tcW w:w="6307" w:type="dxa"/>
            <w:vAlign w:val="center"/>
          </w:tcPr>
          <w:p w14:paraId="664B1C4B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6307" w:type="dxa"/>
            <w:vAlign w:val="center"/>
          </w:tcPr>
          <w:p w14:paraId="6A895477" w14:textId="77777777" w:rsidR="00D34C95" w:rsidRPr="00D34C95" w:rsidRDefault="00D34C95" w:rsidP="00D62DD3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34C95">
              <w:rPr>
                <w:rFonts w:ascii="Arial" w:hAnsi="Arial" w:cs="Arial"/>
                <w:b/>
                <w:color w:val="000000"/>
              </w:rPr>
              <w:t>Frecuencia 2020</w:t>
            </w:r>
          </w:p>
          <w:p w14:paraId="317A56A9" w14:textId="77777777" w:rsidR="00D34C95" w:rsidRPr="00D34C95" w:rsidRDefault="00D34C95" w:rsidP="00D62DD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34C95">
              <w:rPr>
                <w:rFonts w:ascii="Arial" w:hAnsi="Arial" w:cs="Arial"/>
                <w:color w:val="000000"/>
              </w:rPr>
              <w:t>(número de trámites y servicios</w:t>
            </w:r>
          </w:p>
          <w:p w14:paraId="3D5B6DC8" w14:textId="77777777" w:rsidR="00D34C95" w:rsidRPr="00D34C95" w:rsidRDefault="00D34C95" w:rsidP="00D62DD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34C95">
              <w:rPr>
                <w:rFonts w:ascii="Arial" w:hAnsi="Arial" w:cs="Arial"/>
                <w:color w:val="000000"/>
              </w:rPr>
              <w:t>realizados durante el 2020)</w:t>
            </w:r>
          </w:p>
        </w:tc>
      </w:tr>
      <w:tr w:rsidR="00D34C95" w:rsidRPr="00D34C95" w14:paraId="06FB791A" w14:textId="77777777" w:rsidTr="00D62DD3">
        <w:tc>
          <w:tcPr>
            <w:tcW w:w="6307" w:type="dxa"/>
          </w:tcPr>
          <w:p w14:paraId="53E51B44" w14:textId="649D7477" w:rsidR="00D34C95" w:rsidRPr="00D34C95" w:rsidRDefault="00D34C95" w:rsidP="000D5981">
            <w:pPr>
              <w:tabs>
                <w:tab w:val="center" w:pos="2318"/>
              </w:tabs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Denuncia o queja</w:t>
            </w:r>
            <w:r w:rsidR="000D598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307" w:type="dxa"/>
          </w:tcPr>
          <w:p w14:paraId="1753DABE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 xml:space="preserve">                                     123 </w:t>
            </w:r>
          </w:p>
        </w:tc>
      </w:tr>
    </w:tbl>
    <w:p w14:paraId="78619842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31B168F" w14:textId="77777777" w:rsidR="00D34C95" w:rsidRPr="00D34C95" w:rsidRDefault="00D34C95" w:rsidP="00D34C95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>SECCIÓN SEGUNDA</w:t>
      </w:r>
    </w:p>
    <w:p w14:paraId="513D4C15" w14:textId="77777777" w:rsidR="00D34C95" w:rsidRPr="00D34C95" w:rsidRDefault="00D34C95" w:rsidP="00D34C95">
      <w:pPr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  <w:r w:rsidRPr="00D34C95">
        <w:rPr>
          <w:rFonts w:ascii="Arial" w:hAnsi="Arial" w:cs="Arial"/>
          <w:b/>
          <w:sz w:val="22"/>
          <w:szCs w:val="22"/>
        </w:rPr>
        <w:t>REGULACIONES</w:t>
      </w:r>
    </w:p>
    <w:p w14:paraId="379C9D31" w14:textId="77777777" w:rsidR="00D34C95" w:rsidRPr="00D34C95" w:rsidRDefault="00D34C95" w:rsidP="00D34C95">
      <w:pPr>
        <w:pStyle w:val="Prrafodelista"/>
        <w:spacing w:after="0" w:line="200" w:lineRule="atLeast"/>
        <w:jc w:val="both"/>
        <w:rPr>
          <w:rFonts w:ascii="Arial" w:hAnsi="Arial" w:cs="Arial"/>
          <w:b/>
        </w:rPr>
      </w:pPr>
    </w:p>
    <w:p w14:paraId="0E47394B" w14:textId="77777777" w:rsidR="00D34C95" w:rsidRPr="00D34C95" w:rsidRDefault="00D34C95" w:rsidP="00D34C9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</w:rPr>
      </w:pPr>
      <w:r w:rsidRPr="00D34C95">
        <w:rPr>
          <w:rFonts w:ascii="Arial" w:hAnsi="Arial" w:cs="Arial"/>
          <w:b/>
        </w:rPr>
        <w:t xml:space="preserve">Marco regulatorio municipal vigente. </w:t>
      </w:r>
      <w:r w:rsidRPr="00D34C95">
        <w:rPr>
          <w:rFonts w:ascii="Arial" w:hAnsi="Arial" w:cs="Arial"/>
          <w:i/>
        </w:rPr>
        <w:t>(Enlistar todas las regulaciones municipales que apliquen al sujeto obligado):</w:t>
      </w:r>
    </w:p>
    <w:p w14:paraId="5D6DB994" w14:textId="77777777" w:rsidR="00D34C95" w:rsidRPr="00D34C95" w:rsidRDefault="00D34C95" w:rsidP="00D34C95">
      <w:pPr>
        <w:pStyle w:val="Prrafodelista"/>
        <w:spacing w:after="0" w:line="200" w:lineRule="atLeast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9126"/>
      </w:tblGrid>
      <w:tr w:rsidR="00D34C95" w:rsidRPr="00D34C95" w14:paraId="004405F3" w14:textId="77777777" w:rsidTr="00D62DD3">
        <w:tc>
          <w:tcPr>
            <w:tcW w:w="675" w:type="dxa"/>
            <w:vAlign w:val="center"/>
          </w:tcPr>
          <w:p w14:paraId="5575399B" w14:textId="77777777" w:rsidR="00D34C95" w:rsidRPr="00D34C95" w:rsidRDefault="00D34C95" w:rsidP="00D62DD3">
            <w:pPr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939" w:type="dxa"/>
            <w:vAlign w:val="center"/>
          </w:tcPr>
          <w:p w14:paraId="0D2FDD28" w14:textId="77777777" w:rsidR="00D34C95" w:rsidRPr="00D34C95" w:rsidRDefault="00D34C95" w:rsidP="00D62DD3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D34C95">
              <w:rPr>
                <w:rFonts w:ascii="Arial" w:hAnsi="Arial" w:cs="Arial"/>
                <w:b/>
                <w:color w:val="000000"/>
              </w:rPr>
              <w:t>Denominación de la regulación</w:t>
            </w:r>
          </w:p>
        </w:tc>
      </w:tr>
      <w:tr w:rsidR="00D34C95" w:rsidRPr="00D34C95" w14:paraId="4FC67EA1" w14:textId="77777777" w:rsidTr="00D62DD3">
        <w:tc>
          <w:tcPr>
            <w:tcW w:w="675" w:type="dxa"/>
          </w:tcPr>
          <w:p w14:paraId="4CA4FA84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1</w:t>
            </w:r>
          </w:p>
        </w:tc>
        <w:tc>
          <w:tcPr>
            <w:tcW w:w="11939" w:type="dxa"/>
          </w:tcPr>
          <w:p w14:paraId="702B7F7B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Ley General de Responsabilidades Administrativas, artículos 91, 93 y 94</w:t>
            </w:r>
          </w:p>
        </w:tc>
      </w:tr>
      <w:tr w:rsidR="00D34C95" w:rsidRPr="00D34C95" w14:paraId="7610BCB3" w14:textId="77777777" w:rsidTr="00D62DD3">
        <w:tc>
          <w:tcPr>
            <w:tcW w:w="675" w:type="dxa"/>
          </w:tcPr>
          <w:p w14:paraId="0CF4C487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2</w:t>
            </w:r>
          </w:p>
        </w:tc>
        <w:tc>
          <w:tcPr>
            <w:tcW w:w="11939" w:type="dxa"/>
          </w:tcPr>
          <w:p w14:paraId="252420F2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Reglamento Interior de la Contraloría Municipal del Ayuntamiento de Cuernavaca</w:t>
            </w:r>
          </w:p>
        </w:tc>
      </w:tr>
    </w:tbl>
    <w:p w14:paraId="7B242898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5363BF1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CA6559A" w14:textId="77777777" w:rsidR="00D34C95" w:rsidRPr="00D34C95" w:rsidRDefault="00D34C95" w:rsidP="00D34C9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</w:rPr>
      </w:pPr>
      <w:r w:rsidRPr="00D34C95">
        <w:rPr>
          <w:rFonts w:ascii="Arial" w:hAnsi="Arial" w:cs="Arial"/>
          <w:b/>
        </w:rPr>
        <w:t>Regulaciones que se pretenden crear, modificar o derogar del marco regulatorio municipal vigente (acorde a la agenda regulatoria).</w:t>
      </w:r>
    </w:p>
    <w:p w14:paraId="69121E07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1"/>
        <w:gridCol w:w="1518"/>
        <w:gridCol w:w="1498"/>
        <w:gridCol w:w="1732"/>
        <w:gridCol w:w="1700"/>
        <w:gridCol w:w="1722"/>
      </w:tblGrid>
      <w:tr w:rsidR="00D34C95" w:rsidRPr="00D34C95" w14:paraId="09E2FA61" w14:textId="77777777" w:rsidTr="00D62DD3">
        <w:tc>
          <w:tcPr>
            <w:tcW w:w="1708" w:type="dxa"/>
          </w:tcPr>
          <w:p w14:paraId="7716EDDF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Tipo de acción (Creación, modificación o derogación)</w:t>
            </w:r>
          </w:p>
        </w:tc>
        <w:tc>
          <w:tcPr>
            <w:tcW w:w="2145" w:type="dxa"/>
          </w:tcPr>
          <w:p w14:paraId="45B08377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Nombre preliminar de la propuesta regulatoria</w:t>
            </w:r>
          </w:p>
        </w:tc>
        <w:tc>
          <w:tcPr>
            <w:tcW w:w="2136" w:type="dxa"/>
          </w:tcPr>
          <w:p w14:paraId="1FB04506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Materia sobre la que versará la regulación</w:t>
            </w:r>
          </w:p>
        </w:tc>
        <w:tc>
          <w:tcPr>
            <w:tcW w:w="2240" w:type="dxa"/>
          </w:tcPr>
          <w:p w14:paraId="4854B405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Problemática que se pretende resolver con la propuesta regulatoria</w:t>
            </w:r>
          </w:p>
        </w:tc>
        <w:tc>
          <w:tcPr>
            <w:tcW w:w="2226" w:type="dxa"/>
          </w:tcPr>
          <w:p w14:paraId="748B1089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Justificación para emitir la propuesta regulatoria</w:t>
            </w:r>
          </w:p>
        </w:tc>
        <w:tc>
          <w:tcPr>
            <w:tcW w:w="2235" w:type="dxa"/>
          </w:tcPr>
          <w:p w14:paraId="1606471E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Fecha tentativa de presentación</w:t>
            </w:r>
          </w:p>
        </w:tc>
      </w:tr>
      <w:tr w:rsidR="00D34C95" w:rsidRPr="00D34C95" w14:paraId="0B4C916F" w14:textId="77777777" w:rsidTr="00D62DD3">
        <w:tc>
          <w:tcPr>
            <w:tcW w:w="1708" w:type="dxa"/>
          </w:tcPr>
          <w:p w14:paraId="63AC22B8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145" w:type="dxa"/>
          </w:tcPr>
          <w:p w14:paraId="5DBCD19F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136" w:type="dxa"/>
          </w:tcPr>
          <w:p w14:paraId="2FC2A65E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240" w:type="dxa"/>
          </w:tcPr>
          <w:p w14:paraId="59752350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226" w:type="dxa"/>
          </w:tcPr>
          <w:p w14:paraId="7DD8929E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  <w:tc>
          <w:tcPr>
            <w:tcW w:w="2235" w:type="dxa"/>
          </w:tcPr>
          <w:p w14:paraId="787DC070" w14:textId="77777777" w:rsidR="00D34C95" w:rsidRPr="00D34C95" w:rsidRDefault="00D34C95" w:rsidP="00D62DD3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D34C95">
              <w:rPr>
                <w:rFonts w:ascii="Arial" w:hAnsi="Arial" w:cs="Arial"/>
              </w:rPr>
              <w:t>NO APLICA</w:t>
            </w:r>
          </w:p>
        </w:tc>
      </w:tr>
    </w:tbl>
    <w:p w14:paraId="6776634B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3CC290F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50051C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AE0C2C9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9D7B06" w14:textId="77777777" w:rsidR="00D34C95" w:rsidRPr="00D34C95" w:rsidRDefault="00D34C95" w:rsidP="00D34C95">
      <w:pPr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5030"/>
      </w:tblGrid>
      <w:tr w:rsidR="00D34C95" w:rsidRPr="00D34C95" w14:paraId="19EC59A4" w14:textId="77777777" w:rsidTr="00D62DD3">
        <w:trPr>
          <w:trHeight w:val="2767"/>
        </w:trPr>
        <w:tc>
          <w:tcPr>
            <w:tcW w:w="6307" w:type="dxa"/>
          </w:tcPr>
          <w:p w14:paraId="4385857F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Aprobó:</w:t>
            </w:r>
          </w:p>
          <w:p w14:paraId="745F3DB0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04CE8001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01114B9B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0F8E375A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_________________________________</w:t>
            </w:r>
          </w:p>
          <w:p w14:paraId="5DEE3A75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Dra. Clara Elizabeth Soto Castor</w:t>
            </w:r>
          </w:p>
          <w:p w14:paraId="174579C7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Contralora Municipal</w:t>
            </w:r>
          </w:p>
          <w:p w14:paraId="5F5D8C3A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22D96B1C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7" w:type="dxa"/>
          </w:tcPr>
          <w:p w14:paraId="09EEC314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Elaboró</w:t>
            </w:r>
          </w:p>
          <w:p w14:paraId="27BE88B2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538ED181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29082E96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39EFF979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____________________________________</w:t>
            </w:r>
          </w:p>
          <w:p w14:paraId="46426DA6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Violeta Hernández Rivera</w:t>
            </w:r>
          </w:p>
          <w:p w14:paraId="7D755936" w14:textId="77777777" w:rsidR="00D34C95" w:rsidRPr="00D34C95" w:rsidRDefault="00D34C95" w:rsidP="00D62DD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D34C95">
              <w:rPr>
                <w:rFonts w:ascii="Arial" w:hAnsi="Arial" w:cs="Arial"/>
                <w:b/>
              </w:rPr>
              <w:t>Enlace de Mejora Regulatoria de la Contraloría Municipal</w:t>
            </w:r>
          </w:p>
        </w:tc>
      </w:tr>
    </w:tbl>
    <w:p w14:paraId="41E80BEB" w14:textId="77777777" w:rsidR="00D34C95" w:rsidRPr="00D34C95" w:rsidRDefault="00D34C95" w:rsidP="0037104C">
      <w:pPr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E3EF69B" w14:textId="163AA215" w:rsidR="002F55F0" w:rsidRPr="00D34C95" w:rsidRDefault="002F55F0" w:rsidP="00EC4052">
      <w:pPr>
        <w:jc w:val="both"/>
        <w:rPr>
          <w:rFonts w:ascii="Arial" w:hAnsi="Arial" w:cs="Arial"/>
          <w:b/>
          <w:i/>
          <w:sz w:val="22"/>
          <w:szCs w:val="22"/>
          <w:lang w:val="es-MX"/>
        </w:rPr>
      </w:pPr>
    </w:p>
    <w:sectPr w:rsidR="002F55F0" w:rsidRPr="00D34C95" w:rsidSect="00577C18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93BC" w14:textId="77777777" w:rsidR="002C1EC9" w:rsidRDefault="002C1EC9" w:rsidP="002F55F0">
      <w:r>
        <w:separator/>
      </w:r>
    </w:p>
  </w:endnote>
  <w:endnote w:type="continuationSeparator" w:id="0">
    <w:p w14:paraId="0B67E68C" w14:textId="77777777" w:rsidR="002C1EC9" w:rsidRDefault="002C1EC9" w:rsidP="002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167B" w14:textId="2AA681D1" w:rsidR="009B58B2" w:rsidRDefault="009B58B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EE7B9" wp14:editId="70E97654">
              <wp:simplePos x="0" y="0"/>
              <wp:positionH relativeFrom="column">
                <wp:posOffset>-99597</wp:posOffset>
              </wp:positionH>
              <wp:positionV relativeFrom="paragraph">
                <wp:posOffset>-164660</wp:posOffset>
              </wp:positionV>
              <wp:extent cx="6286500" cy="2286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FD64C" w14:textId="476D60F0" w:rsidR="009B58B2" w:rsidRPr="00C137C4" w:rsidRDefault="009B58B2" w:rsidP="009B58B2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37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Calle </w:t>
                          </w:r>
                          <w:proofErr w:type="spellStart"/>
                          <w:r w:rsidRPr="00C137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Motol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#2 antes 13 esq. Ne</w:t>
                          </w:r>
                          <w:r w:rsidR="00611C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zahualcó</w:t>
                          </w:r>
                          <w:r w:rsidRPr="00C137C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yotl, col. Centro, C.P. 62000, Cuernavaca, Morelos, tel.: 777 329 55 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D4CE7D2" w14:textId="77777777" w:rsidR="009B58B2" w:rsidRDefault="009B58B2" w:rsidP="009B58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EE7B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7.85pt;margin-top:-12.95pt;width:49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" filled="f" stroked="f">
              <v:textbox>
                <w:txbxContent>
                  <w:p w14:paraId="227FD64C" w14:textId="476D60F0" w:rsidR="009B58B2" w:rsidRPr="00C137C4" w:rsidRDefault="009B58B2" w:rsidP="009B58B2">
                    <w:pPr>
                      <w:pStyle w:val="Piedepgina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37C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Calle </w:t>
                    </w:r>
                    <w:proofErr w:type="spellStart"/>
                    <w:r w:rsidRPr="00C137C4">
                      <w:rPr>
                        <w:rFonts w:ascii="Arial" w:hAnsi="Arial" w:cs="Arial"/>
                        <w:sz w:val="18"/>
                        <w:szCs w:val="18"/>
                      </w:rPr>
                      <w:t>Motol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inía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#2 antes 13 esq. Ne</w:t>
                    </w:r>
                    <w:r w:rsidR="00611C03">
                      <w:rPr>
                        <w:rFonts w:ascii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zahualcó</w:t>
                    </w:r>
                    <w:r w:rsidRPr="00C137C4">
                      <w:rPr>
                        <w:rFonts w:ascii="Arial" w:hAnsi="Arial" w:cs="Arial"/>
                        <w:sz w:val="18"/>
                        <w:szCs w:val="18"/>
                      </w:rPr>
                      <w:t>yotl, col. Centro, C.P. 62000, Cuernavaca, Morelos, tel.: 777 329 55 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1D4CE7D2" w14:textId="77777777" w:rsidR="009B58B2" w:rsidRDefault="009B58B2" w:rsidP="009B58B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E70C" w14:textId="77777777" w:rsidR="002C1EC9" w:rsidRDefault="002C1EC9" w:rsidP="002F55F0">
      <w:r>
        <w:separator/>
      </w:r>
    </w:p>
  </w:footnote>
  <w:footnote w:type="continuationSeparator" w:id="0">
    <w:p w14:paraId="59CFDCBB" w14:textId="77777777" w:rsidR="002C1EC9" w:rsidRDefault="002C1EC9" w:rsidP="002F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D51C" w14:textId="5C7E24AF" w:rsidR="002F55F0" w:rsidRDefault="004819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F2E73EA" wp14:editId="36491E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5200" cy="100476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ok_Carta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0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2BA"/>
    <w:multiLevelType w:val="hybridMultilevel"/>
    <w:tmpl w:val="8D9E4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F6"/>
    <w:multiLevelType w:val="hybridMultilevel"/>
    <w:tmpl w:val="B7141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0"/>
    <w:rsid w:val="00003517"/>
    <w:rsid w:val="000138D1"/>
    <w:rsid w:val="00031D50"/>
    <w:rsid w:val="00032E5D"/>
    <w:rsid w:val="000371BD"/>
    <w:rsid w:val="000401CC"/>
    <w:rsid w:val="00056C9E"/>
    <w:rsid w:val="00077EE2"/>
    <w:rsid w:val="000847C2"/>
    <w:rsid w:val="000A1886"/>
    <w:rsid w:val="000C4E1A"/>
    <w:rsid w:val="000D2156"/>
    <w:rsid w:val="000D5981"/>
    <w:rsid w:val="000E1E16"/>
    <w:rsid w:val="000F51AC"/>
    <w:rsid w:val="000F6FA6"/>
    <w:rsid w:val="001022BC"/>
    <w:rsid w:val="00165680"/>
    <w:rsid w:val="001928F4"/>
    <w:rsid w:val="00194926"/>
    <w:rsid w:val="001B0064"/>
    <w:rsid w:val="001D45ED"/>
    <w:rsid w:val="001D510A"/>
    <w:rsid w:val="001D5182"/>
    <w:rsid w:val="001E586E"/>
    <w:rsid w:val="001F4E36"/>
    <w:rsid w:val="001F5582"/>
    <w:rsid w:val="00226446"/>
    <w:rsid w:val="002374F6"/>
    <w:rsid w:val="00280D2A"/>
    <w:rsid w:val="00294A0A"/>
    <w:rsid w:val="002A2462"/>
    <w:rsid w:val="002A2AFF"/>
    <w:rsid w:val="002B4AB2"/>
    <w:rsid w:val="002C1EC9"/>
    <w:rsid w:val="002C51E9"/>
    <w:rsid w:val="002C5718"/>
    <w:rsid w:val="002D1AB8"/>
    <w:rsid w:val="002E0C06"/>
    <w:rsid w:val="002E72E1"/>
    <w:rsid w:val="002F081C"/>
    <w:rsid w:val="002F55F0"/>
    <w:rsid w:val="00325E88"/>
    <w:rsid w:val="0037104C"/>
    <w:rsid w:val="00375EA9"/>
    <w:rsid w:val="00377200"/>
    <w:rsid w:val="00394D89"/>
    <w:rsid w:val="0039542B"/>
    <w:rsid w:val="003A0BCE"/>
    <w:rsid w:val="003C2135"/>
    <w:rsid w:val="00412FDF"/>
    <w:rsid w:val="00425FA8"/>
    <w:rsid w:val="0046336B"/>
    <w:rsid w:val="00466FDA"/>
    <w:rsid w:val="00472D18"/>
    <w:rsid w:val="00481957"/>
    <w:rsid w:val="004B7F98"/>
    <w:rsid w:val="004C09C4"/>
    <w:rsid w:val="004C64A4"/>
    <w:rsid w:val="004D3C6E"/>
    <w:rsid w:val="005052EC"/>
    <w:rsid w:val="0053425F"/>
    <w:rsid w:val="00537A9C"/>
    <w:rsid w:val="00544902"/>
    <w:rsid w:val="00547954"/>
    <w:rsid w:val="00565571"/>
    <w:rsid w:val="00577C18"/>
    <w:rsid w:val="005861DF"/>
    <w:rsid w:val="005A233D"/>
    <w:rsid w:val="005A4705"/>
    <w:rsid w:val="005D0E72"/>
    <w:rsid w:val="005D31F7"/>
    <w:rsid w:val="005F735B"/>
    <w:rsid w:val="006027C5"/>
    <w:rsid w:val="00611C03"/>
    <w:rsid w:val="006167D1"/>
    <w:rsid w:val="006229D9"/>
    <w:rsid w:val="00622C39"/>
    <w:rsid w:val="006242F0"/>
    <w:rsid w:val="00631A94"/>
    <w:rsid w:val="0064520C"/>
    <w:rsid w:val="00656BF0"/>
    <w:rsid w:val="00657D04"/>
    <w:rsid w:val="0066571A"/>
    <w:rsid w:val="00671CD2"/>
    <w:rsid w:val="006730F4"/>
    <w:rsid w:val="006877ED"/>
    <w:rsid w:val="006B7F60"/>
    <w:rsid w:val="006C08B0"/>
    <w:rsid w:val="006F3D94"/>
    <w:rsid w:val="006F5A0A"/>
    <w:rsid w:val="00701D24"/>
    <w:rsid w:val="00733E1A"/>
    <w:rsid w:val="00737D3A"/>
    <w:rsid w:val="007A3BC2"/>
    <w:rsid w:val="007A6355"/>
    <w:rsid w:val="007A754F"/>
    <w:rsid w:val="007B29A7"/>
    <w:rsid w:val="007D5E28"/>
    <w:rsid w:val="007E6436"/>
    <w:rsid w:val="007F59E6"/>
    <w:rsid w:val="00805BB7"/>
    <w:rsid w:val="008416D8"/>
    <w:rsid w:val="0084348C"/>
    <w:rsid w:val="0084541B"/>
    <w:rsid w:val="00851744"/>
    <w:rsid w:val="00867C20"/>
    <w:rsid w:val="008719E3"/>
    <w:rsid w:val="008801D4"/>
    <w:rsid w:val="0088229D"/>
    <w:rsid w:val="0088686D"/>
    <w:rsid w:val="00890A69"/>
    <w:rsid w:val="008B23F6"/>
    <w:rsid w:val="008E75C1"/>
    <w:rsid w:val="00902143"/>
    <w:rsid w:val="00903D21"/>
    <w:rsid w:val="0090646A"/>
    <w:rsid w:val="00920A42"/>
    <w:rsid w:val="009343D2"/>
    <w:rsid w:val="00954586"/>
    <w:rsid w:val="009607E0"/>
    <w:rsid w:val="00961776"/>
    <w:rsid w:val="00964CBE"/>
    <w:rsid w:val="00965743"/>
    <w:rsid w:val="009667EC"/>
    <w:rsid w:val="00980117"/>
    <w:rsid w:val="009900C0"/>
    <w:rsid w:val="009B1489"/>
    <w:rsid w:val="009B2361"/>
    <w:rsid w:val="009B58B2"/>
    <w:rsid w:val="009B716D"/>
    <w:rsid w:val="009D0016"/>
    <w:rsid w:val="009D3145"/>
    <w:rsid w:val="009E422F"/>
    <w:rsid w:val="009F195A"/>
    <w:rsid w:val="009F400D"/>
    <w:rsid w:val="00A021C8"/>
    <w:rsid w:val="00A217C7"/>
    <w:rsid w:val="00A71C7E"/>
    <w:rsid w:val="00A74F69"/>
    <w:rsid w:val="00A9459A"/>
    <w:rsid w:val="00AE6E21"/>
    <w:rsid w:val="00AF2D3F"/>
    <w:rsid w:val="00AF71F4"/>
    <w:rsid w:val="00B02156"/>
    <w:rsid w:val="00B13A75"/>
    <w:rsid w:val="00B13EA3"/>
    <w:rsid w:val="00B17F2D"/>
    <w:rsid w:val="00B3088A"/>
    <w:rsid w:val="00B32D56"/>
    <w:rsid w:val="00B46CCE"/>
    <w:rsid w:val="00B76E29"/>
    <w:rsid w:val="00B85C37"/>
    <w:rsid w:val="00B96CB2"/>
    <w:rsid w:val="00BA3C58"/>
    <w:rsid w:val="00BA7851"/>
    <w:rsid w:val="00BB3E23"/>
    <w:rsid w:val="00C053F1"/>
    <w:rsid w:val="00C12DC3"/>
    <w:rsid w:val="00C23831"/>
    <w:rsid w:val="00C2434A"/>
    <w:rsid w:val="00C37351"/>
    <w:rsid w:val="00C47B01"/>
    <w:rsid w:val="00C525B7"/>
    <w:rsid w:val="00C559D5"/>
    <w:rsid w:val="00C76B30"/>
    <w:rsid w:val="00C87681"/>
    <w:rsid w:val="00C940F5"/>
    <w:rsid w:val="00C969D4"/>
    <w:rsid w:val="00CA06A7"/>
    <w:rsid w:val="00CA3713"/>
    <w:rsid w:val="00CA3E44"/>
    <w:rsid w:val="00CB28C6"/>
    <w:rsid w:val="00CC73EA"/>
    <w:rsid w:val="00CE13E7"/>
    <w:rsid w:val="00CF071A"/>
    <w:rsid w:val="00D04F2F"/>
    <w:rsid w:val="00D2319D"/>
    <w:rsid w:val="00D2383D"/>
    <w:rsid w:val="00D2520E"/>
    <w:rsid w:val="00D34C95"/>
    <w:rsid w:val="00D43075"/>
    <w:rsid w:val="00D451C9"/>
    <w:rsid w:val="00D50703"/>
    <w:rsid w:val="00D522DF"/>
    <w:rsid w:val="00D55DAD"/>
    <w:rsid w:val="00D618C2"/>
    <w:rsid w:val="00D64669"/>
    <w:rsid w:val="00D80F2D"/>
    <w:rsid w:val="00D81746"/>
    <w:rsid w:val="00D8350B"/>
    <w:rsid w:val="00D9032C"/>
    <w:rsid w:val="00DB3B99"/>
    <w:rsid w:val="00DB4440"/>
    <w:rsid w:val="00DC016B"/>
    <w:rsid w:val="00DC74CD"/>
    <w:rsid w:val="00DF4EDE"/>
    <w:rsid w:val="00DF5EDB"/>
    <w:rsid w:val="00E05130"/>
    <w:rsid w:val="00E56B4E"/>
    <w:rsid w:val="00E80322"/>
    <w:rsid w:val="00E84DA9"/>
    <w:rsid w:val="00EC4052"/>
    <w:rsid w:val="00EC5987"/>
    <w:rsid w:val="00ED319E"/>
    <w:rsid w:val="00ED68B6"/>
    <w:rsid w:val="00EE025F"/>
    <w:rsid w:val="00EE0748"/>
    <w:rsid w:val="00EE6115"/>
    <w:rsid w:val="00F06911"/>
    <w:rsid w:val="00F06C72"/>
    <w:rsid w:val="00F33CE6"/>
    <w:rsid w:val="00F526FF"/>
    <w:rsid w:val="00F5799D"/>
    <w:rsid w:val="00F67ED0"/>
    <w:rsid w:val="00F748B0"/>
    <w:rsid w:val="00FD0D11"/>
    <w:rsid w:val="00FD4DCC"/>
    <w:rsid w:val="00FD6BBD"/>
    <w:rsid w:val="00FE15B0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90B8"/>
  <w15:docId w15:val="{7DB8B881-E494-4B32-8355-D44DA75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5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F5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5F0"/>
    <w:rPr>
      <w:lang w:val="es-ES_tradnl"/>
    </w:rPr>
  </w:style>
  <w:style w:type="character" w:customStyle="1" w:styleId="None">
    <w:name w:val="None"/>
    <w:rsid w:val="00631A94"/>
  </w:style>
  <w:style w:type="character" w:styleId="Hipervnculo">
    <w:name w:val="Hyperlink"/>
    <w:basedOn w:val="Fuentedeprrafopredeter"/>
    <w:uiPriority w:val="99"/>
    <w:unhideWhenUsed/>
    <w:rsid w:val="0066571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A9C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7104C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710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MEMORÁNDUM</vt:lpstr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Violeta Hernandez Rivera</cp:lastModifiedBy>
  <cp:revision>5</cp:revision>
  <cp:lastPrinted>2021-02-22T16:25:00Z</cp:lastPrinted>
  <dcterms:created xsi:type="dcterms:W3CDTF">2021-02-22T16:54:00Z</dcterms:created>
  <dcterms:modified xsi:type="dcterms:W3CDTF">2021-02-22T20:48:00Z</dcterms:modified>
</cp:coreProperties>
</file>