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53" w:rsidRDefault="004F6F55" w:rsidP="004F6F5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552A">
        <w:rPr>
          <w:rFonts w:ascii="Arial" w:hAnsi="Arial" w:cs="Arial"/>
          <w:b/>
          <w:sz w:val="24"/>
          <w:szCs w:val="24"/>
        </w:rPr>
        <w:t>PROGRAMA</w:t>
      </w:r>
      <w:r w:rsidR="001A6CB6">
        <w:rPr>
          <w:rFonts w:ascii="Arial" w:hAnsi="Arial" w:cs="Arial"/>
          <w:b/>
          <w:sz w:val="24"/>
          <w:szCs w:val="24"/>
        </w:rPr>
        <w:t xml:space="preserve"> </w:t>
      </w:r>
      <w:r w:rsidR="009A4B1A">
        <w:rPr>
          <w:rFonts w:ascii="Arial" w:hAnsi="Arial" w:cs="Arial"/>
          <w:b/>
          <w:sz w:val="24"/>
          <w:szCs w:val="24"/>
        </w:rPr>
        <w:t>FINAL</w:t>
      </w:r>
      <w:r w:rsidR="00C27265">
        <w:rPr>
          <w:rFonts w:ascii="Arial" w:hAnsi="Arial" w:cs="Arial"/>
          <w:b/>
          <w:sz w:val="24"/>
          <w:szCs w:val="24"/>
        </w:rPr>
        <w:t xml:space="preserve"> DE MEJORA REGULATORIA 2021</w:t>
      </w:r>
    </w:p>
    <w:p w:rsidR="0067612F" w:rsidRPr="00F4552A" w:rsidRDefault="0067612F" w:rsidP="004F6F5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F6F55" w:rsidRPr="00F4552A" w:rsidRDefault="004F6F55" w:rsidP="004F6F55">
      <w:pPr>
        <w:spacing w:after="0" w:line="200" w:lineRule="atLeast"/>
        <w:jc w:val="right"/>
        <w:rPr>
          <w:rFonts w:ascii="Arial" w:hAnsi="Arial" w:cs="Arial"/>
          <w:b/>
          <w:sz w:val="24"/>
          <w:szCs w:val="24"/>
        </w:rPr>
      </w:pPr>
    </w:p>
    <w:p w:rsidR="004F6F55" w:rsidRPr="00F4552A" w:rsidRDefault="004F6F55" w:rsidP="004F6F55">
      <w:pPr>
        <w:spacing w:after="0" w:line="200" w:lineRule="atLeast"/>
        <w:jc w:val="right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Fecha:</w:t>
      </w:r>
      <w:r w:rsidR="00B24B8A">
        <w:rPr>
          <w:rFonts w:ascii="Arial" w:hAnsi="Arial" w:cs="Arial"/>
          <w:b/>
          <w:sz w:val="24"/>
          <w:szCs w:val="24"/>
        </w:rPr>
        <w:t xml:space="preserve"> </w:t>
      </w:r>
      <w:r w:rsidR="00B2231B">
        <w:rPr>
          <w:rFonts w:ascii="Arial" w:hAnsi="Arial" w:cs="Arial"/>
          <w:b/>
          <w:sz w:val="24"/>
          <w:szCs w:val="24"/>
        </w:rPr>
        <w:t xml:space="preserve">09 de abril de </w:t>
      </w:r>
      <w:r w:rsidR="00694FC3">
        <w:rPr>
          <w:rFonts w:ascii="Arial" w:hAnsi="Arial" w:cs="Arial"/>
          <w:b/>
          <w:sz w:val="24"/>
          <w:szCs w:val="24"/>
        </w:rPr>
        <w:t>2021.</w:t>
      </w:r>
    </w:p>
    <w:p w:rsidR="0067612F" w:rsidRDefault="0067612F" w:rsidP="004F6F5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4F6F55" w:rsidRPr="008D0AF5" w:rsidRDefault="008D0AF5" w:rsidP="004F6F55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SUJETO OBLIGADO</w:t>
      </w:r>
      <w:r w:rsidR="004F6F55" w:rsidRPr="00F4552A">
        <w:rPr>
          <w:rFonts w:ascii="Arial" w:hAnsi="Arial" w:cs="Arial"/>
          <w:b/>
          <w:sz w:val="24"/>
          <w:szCs w:val="24"/>
        </w:rPr>
        <w:t>:</w:t>
      </w:r>
      <w:r w:rsidR="00694FC3">
        <w:rPr>
          <w:rFonts w:ascii="Arial" w:hAnsi="Arial" w:cs="Arial"/>
          <w:b/>
          <w:sz w:val="24"/>
          <w:szCs w:val="24"/>
        </w:rPr>
        <w:t xml:space="preserve"> Sistema de Agua Potable y Alcantarillado del Municipio de Cuernavaca</w:t>
      </w:r>
      <w:r w:rsidR="00406FA1">
        <w:rPr>
          <w:rFonts w:ascii="Arial" w:hAnsi="Arial" w:cs="Arial"/>
          <w:b/>
          <w:sz w:val="24"/>
          <w:szCs w:val="24"/>
        </w:rPr>
        <w:t xml:space="preserve"> </w:t>
      </w:r>
    </w:p>
    <w:p w:rsidR="004F6F55" w:rsidRPr="00F4552A" w:rsidRDefault="004F6F55" w:rsidP="004F6F5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F6F55" w:rsidRPr="00F4552A" w:rsidRDefault="004F6F55" w:rsidP="004F6F5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SECCIÓN PRIMERA</w:t>
      </w:r>
    </w:p>
    <w:p w:rsidR="004F6F55" w:rsidRPr="00F4552A" w:rsidRDefault="004F6F55" w:rsidP="004F6F5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TRÁMITES Y SERVICIOS</w:t>
      </w:r>
    </w:p>
    <w:p w:rsidR="004F6F55" w:rsidRPr="00F4552A" w:rsidRDefault="004F6F55" w:rsidP="004F6F5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4F6F55" w:rsidRPr="00F4552A" w:rsidRDefault="004F6F55" w:rsidP="004F6F55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Trámites y servicios por inscribir, modificar o eliminar en el Registro Municipal de Trámites y Servicios (</w:t>
      </w:r>
      <w:proofErr w:type="spellStart"/>
      <w:r w:rsidRPr="00F4552A">
        <w:rPr>
          <w:rFonts w:ascii="Arial" w:hAnsi="Arial" w:cs="Arial"/>
          <w:b/>
          <w:sz w:val="24"/>
          <w:szCs w:val="24"/>
        </w:rPr>
        <w:t>R</w:t>
      </w:r>
      <w:r w:rsidR="00350F15" w:rsidRPr="00F4552A">
        <w:rPr>
          <w:rFonts w:ascii="Arial" w:hAnsi="Arial" w:cs="Arial"/>
          <w:b/>
          <w:sz w:val="24"/>
          <w:szCs w:val="24"/>
        </w:rPr>
        <w:t>M</w:t>
      </w:r>
      <w:r w:rsidRPr="00F4552A">
        <w:rPr>
          <w:rFonts w:ascii="Arial" w:hAnsi="Arial" w:cs="Arial"/>
          <w:b/>
          <w:sz w:val="24"/>
          <w:szCs w:val="24"/>
        </w:rPr>
        <w:t>TyS</w:t>
      </w:r>
      <w:proofErr w:type="spellEnd"/>
      <w:r w:rsidRPr="00F4552A">
        <w:rPr>
          <w:rFonts w:ascii="Arial" w:hAnsi="Arial" w:cs="Arial"/>
          <w:b/>
          <w:sz w:val="24"/>
          <w:szCs w:val="24"/>
        </w:rPr>
        <w:t>):</w:t>
      </w:r>
    </w:p>
    <w:p w:rsidR="004F6F55" w:rsidRPr="00F4552A" w:rsidRDefault="004F6F55" w:rsidP="004F6F5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750" w:type="dxa"/>
        <w:tblInd w:w="-459" w:type="dxa"/>
        <w:tblLook w:val="04A0" w:firstRow="1" w:lastRow="0" w:firstColumn="1" w:lastColumn="0" w:noHBand="0" w:noVBand="1"/>
      </w:tblPr>
      <w:tblGrid>
        <w:gridCol w:w="2835"/>
        <w:gridCol w:w="3930"/>
        <w:gridCol w:w="3154"/>
        <w:gridCol w:w="3831"/>
      </w:tblGrid>
      <w:tr w:rsidR="004F6F55" w:rsidRPr="00EA19F1" w:rsidTr="003266C1">
        <w:tc>
          <w:tcPr>
            <w:tcW w:w="2835" w:type="dxa"/>
            <w:vAlign w:val="center"/>
          </w:tcPr>
          <w:p w:rsidR="004F6F55" w:rsidRPr="00EA19F1" w:rsidRDefault="004F6F5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Nombre del trámite o servicio</w:t>
            </w:r>
          </w:p>
        </w:tc>
        <w:tc>
          <w:tcPr>
            <w:tcW w:w="3930" w:type="dxa"/>
            <w:vAlign w:val="center"/>
          </w:tcPr>
          <w:p w:rsidR="004F6F55" w:rsidRPr="00EA19F1" w:rsidRDefault="004F6F5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Acción a realizar</w:t>
            </w:r>
          </w:p>
          <w:p w:rsidR="004F6F55" w:rsidRPr="00EA19F1" w:rsidRDefault="004F6F5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(Inscribir, modificar o eliminar)</w:t>
            </w:r>
          </w:p>
          <w:p w:rsidR="004F6F55" w:rsidRPr="00EA19F1" w:rsidRDefault="004F6F5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Precisar el objetivo de la acción</w:t>
            </w:r>
          </w:p>
        </w:tc>
        <w:tc>
          <w:tcPr>
            <w:tcW w:w="3154" w:type="dxa"/>
            <w:vAlign w:val="center"/>
          </w:tcPr>
          <w:p w:rsidR="004F6F55" w:rsidRPr="00EA19F1" w:rsidRDefault="004F6F5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Fecha de compromiso</w:t>
            </w:r>
          </w:p>
          <w:p w:rsidR="00350F15" w:rsidRPr="00EA19F1" w:rsidRDefault="00350F1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(Día, mes y año)</w:t>
            </w:r>
          </w:p>
        </w:tc>
        <w:tc>
          <w:tcPr>
            <w:tcW w:w="3831" w:type="dxa"/>
            <w:vAlign w:val="center"/>
          </w:tcPr>
          <w:p w:rsidR="004F6F55" w:rsidRPr="00EA19F1" w:rsidRDefault="00F4552A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Sujeto obligado</w:t>
            </w:r>
            <w:r w:rsidR="004F6F55" w:rsidRPr="00EA19F1">
              <w:rPr>
                <w:rFonts w:ascii="Arial" w:hAnsi="Arial" w:cs="Arial"/>
                <w:b/>
              </w:rPr>
              <w:t xml:space="preserve"> responsable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Cambio De Nombre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EC25E9" w:rsidRDefault="00EC25E9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5E9">
              <w:rPr>
                <w:rFonts w:ascii="Arial" w:hAnsi="Arial" w:cs="Arial"/>
                <w:sz w:val="16"/>
                <w:szCs w:val="16"/>
              </w:rPr>
              <w:t>Ing. Santiago Rojas Rabadán</w:t>
            </w:r>
          </w:p>
          <w:p w:rsidR="00D57FF2" w:rsidRPr="00D57FF2" w:rsidRDefault="00EC25E9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Comercial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Toma de Agua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EC25E9" w:rsidRDefault="00EC25E9" w:rsidP="00EC25E9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5E9">
              <w:rPr>
                <w:rFonts w:ascii="Arial" w:hAnsi="Arial" w:cs="Arial"/>
                <w:sz w:val="16"/>
                <w:szCs w:val="16"/>
              </w:rPr>
              <w:t>Ing. Santiago Rojas Rabadán</w:t>
            </w:r>
          </w:p>
          <w:p w:rsidR="00D57FF2" w:rsidRPr="00D57FF2" w:rsidRDefault="00EC25E9" w:rsidP="00EC25E9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Comercial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Reposición de Medidor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EC25E9" w:rsidRDefault="00EC25E9" w:rsidP="00EC25E9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5E9">
              <w:rPr>
                <w:rFonts w:ascii="Arial" w:hAnsi="Arial" w:cs="Arial"/>
                <w:sz w:val="16"/>
                <w:szCs w:val="16"/>
              </w:rPr>
              <w:t>Ing. Santiago Rojas Rabadán</w:t>
            </w:r>
          </w:p>
          <w:p w:rsidR="00D57FF2" w:rsidRPr="00D57FF2" w:rsidRDefault="00EC25E9" w:rsidP="00EC25E9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Comercial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Cambio de Tarifa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 w:rsidR="00EA19F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EC25E9" w:rsidRDefault="00EC25E9" w:rsidP="00EC25E9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5E9">
              <w:rPr>
                <w:rFonts w:ascii="Arial" w:hAnsi="Arial" w:cs="Arial"/>
                <w:sz w:val="16"/>
                <w:szCs w:val="16"/>
              </w:rPr>
              <w:t>Ing. Santiago Rojas Rabadán</w:t>
            </w:r>
          </w:p>
          <w:p w:rsidR="00D57FF2" w:rsidRPr="00D57FF2" w:rsidRDefault="00EC25E9" w:rsidP="00EC25E9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Comercial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Baja de la Toma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 w:rsidR="00EA19F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EC25E9" w:rsidRDefault="00EC25E9" w:rsidP="00EC25E9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5E9">
              <w:rPr>
                <w:rFonts w:ascii="Arial" w:hAnsi="Arial" w:cs="Arial"/>
                <w:sz w:val="16"/>
                <w:szCs w:val="16"/>
              </w:rPr>
              <w:t>Ing. Santiago Rojas Rabadán</w:t>
            </w:r>
          </w:p>
          <w:p w:rsidR="00D57FF2" w:rsidRPr="00D57FF2" w:rsidRDefault="00EC25E9" w:rsidP="00EC25E9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Comercial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Constancia de No Adeudo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 w:rsidR="00EA19F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EC25E9" w:rsidRDefault="00EC25E9" w:rsidP="00EC25E9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5E9">
              <w:rPr>
                <w:rFonts w:ascii="Arial" w:hAnsi="Arial" w:cs="Arial"/>
                <w:sz w:val="16"/>
                <w:szCs w:val="16"/>
              </w:rPr>
              <w:t>Ing. Santiago Rojas Rabadán</w:t>
            </w:r>
          </w:p>
          <w:p w:rsidR="00D57FF2" w:rsidRPr="00D57FF2" w:rsidRDefault="00EC25E9" w:rsidP="00EC25E9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Comercial</w:t>
            </w:r>
          </w:p>
        </w:tc>
      </w:tr>
    </w:tbl>
    <w:p w:rsidR="004F6F55" w:rsidRPr="00F4552A" w:rsidRDefault="004F6F55" w:rsidP="004F6F5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4F6F55" w:rsidRDefault="00350F15" w:rsidP="00350F15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Trámites y servicios que serán simplificados</w:t>
      </w:r>
      <w:r w:rsidR="00F4552A" w:rsidRPr="00F4552A">
        <w:rPr>
          <w:rFonts w:ascii="Arial" w:hAnsi="Arial" w:cs="Arial"/>
          <w:b/>
          <w:sz w:val="24"/>
          <w:szCs w:val="24"/>
        </w:rPr>
        <w:t xml:space="preserve"> y actualizados</w:t>
      </w:r>
      <w:r w:rsidR="00C27265">
        <w:rPr>
          <w:rFonts w:ascii="Arial" w:hAnsi="Arial" w:cs="Arial"/>
          <w:b/>
          <w:sz w:val="24"/>
          <w:szCs w:val="24"/>
        </w:rPr>
        <w:t xml:space="preserve"> en el año 2021</w:t>
      </w:r>
      <w:r w:rsidRPr="00F4552A">
        <w:rPr>
          <w:rFonts w:ascii="Arial" w:hAnsi="Arial" w:cs="Arial"/>
          <w:b/>
          <w:sz w:val="24"/>
          <w:szCs w:val="24"/>
        </w:rPr>
        <w:t>.</w:t>
      </w:r>
    </w:p>
    <w:p w:rsidR="00350F15" w:rsidRPr="00F4552A" w:rsidRDefault="00350F15" w:rsidP="00350F1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3"/>
        <w:gridCol w:w="3153"/>
        <w:gridCol w:w="3154"/>
        <w:gridCol w:w="3154"/>
      </w:tblGrid>
      <w:tr w:rsidR="00350F15" w:rsidRPr="00EA19F1" w:rsidTr="00350F15">
        <w:tc>
          <w:tcPr>
            <w:tcW w:w="3153" w:type="dxa"/>
            <w:vAlign w:val="center"/>
          </w:tcPr>
          <w:p w:rsidR="00350F15" w:rsidRPr="00EA19F1" w:rsidRDefault="00350F15" w:rsidP="00350F15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Nombre del trámite o servicio</w:t>
            </w:r>
          </w:p>
        </w:tc>
        <w:tc>
          <w:tcPr>
            <w:tcW w:w="3153" w:type="dxa"/>
            <w:vAlign w:val="center"/>
          </w:tcPr>
          <w:p w:rsidR="00350F15" w:rsidRPr="00EA19F1" w:rsidRDefault="00350F15" w:rsidP="00350F15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Acciones de simplificación</w:t>
            </w:r>
            <w:r w:rsidR="00F4552A" w:rsidRPr="00EA19F1">
              <w:rPr>
                <w:rFonts w:ascii="Arial" w:hAnsi="Arial" w:cs="Arial"/>
                <w:b/>
              </w:rPr>
              <w:t xml:space="preserve"> y/o actualización</w:t>
            </w:r>
            <w:r w:rsidRPr="00EA19F1">
              <w:rPr>
                <w:rFonts w:ascii="Arial" w:hAnsi="Arial" w:cs="Arial"/>
                <w:b/>
              </w:rPr>
              <w:t xml:space="preserve"> y objetivo</w:t>
            </w:r>
          </w:p>
        </w:tc>
        <w:tc>
          <w:tcPr>
            <w:tcW w:w="3154" w:type="dxa"/>
            <w:vAlign w:val="center"/>
          </w:tcPr>
          <w:p w:rsidR="00350F15" w:rsidRPr="00EA19F1" w:rsidRDefault="00350F15" w:rsidP="00350F15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Fecha compromiso</w:t>
            </w:r>
          </w:p>
        </w:tc>
        <w:tc>
          <w:tcPr>
            <w:tcW w:w="3154" w:type="dxa"/>
            <w:vAlign w:val="center"/>
          </w:tcPr>
          <w:p w:rsidR="00350F15" w:rsidRPr="00EA19F1" w:rsidRDefault="00F4552A" w:rsidP="00350F15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 xml:space="preserve">Sujeto obligado </w:t>
            </w:r>
            <w:r w:rsidR="00350F15" w:rsidRPr="00EA19F1">
              <w:rPr>
                <w:rFonts w:ascii="Arial" w:hAnsi="Arial" w:cs="Arial"/>
                <w:b/>
              </w:rPr>
              <w:t>responsable de su cumplimiento</w:t>
            </w:r>
          </w:p>
        </w:tc>
      </w:tr>
      <w:tr w:rsidR="00350F15" w:rsidRPr="00EF7083" w:rsidTr="00EA19F1">
        <w:trPr>
          <w:trHeight w:val="316"/>
        </w:trPr>
        <w:tc>
          <w:tcPr>
            <w:tcW w:w="3153" w:type="dxa"/>
            <w:vAlign w:val="center"/>
          </w:tcPr>
          <w:p w:rsidR="00350F15" w:rsidRPr="00EF7083" w:rsidRDefault="00D57FF2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EF7083">
              <w:rPr>
                <w:rFonts w:ascii="Arial" w:hAnsi="Arial" w:cs="Arial"/>
                <w:b/>
                <w:sz w:val="16"/>
                <w:szCs w:val="16"/>
              </w:rPr>
              <w:t>“Ninguno”</w:t>
            </w:r>
          </w:p>
        </w:tc>
        <w:tc>
          <w:tcPr>
            <w:tcW w:w="3153" w:type="dxa"/>
            <w:vAlign w:val="center"/>
          </w:tcPr>
          <w:p w:rsidR="00350F15" w:rsidRPr="00EF7083" w:rsidRDefault="00350F15" w:rsidP="00EA19F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350F15" w:rsidRPr="00EF7083" w:rsidRDefault="00350F15" w:rsidP="00EA19F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350F15" w:rsidRPr="00EF7083" w:rsidRDefault="00350F15" w:rsidP="00EA19F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0F15" w:rsidRPr="00F4552A" w:rsidRDefault="00350F15" w:rsidP="00350F1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350F15" w:rsidRPr="00F4552A" w:rsidRDefault="00F4552A" w:rsidP="00F4552A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Reporte de frecuencia de los trámite</w:t>
      </w:r>
      <w:r w:rsidR="008D0AF5">
        <w:rPr>
          <w:rFonts w:ascii="Arial" w:hAnsi="Arial" w:cs="Arial"/>
          <w:b/>
          <w:sz w:val="24"/>
          <w:szCs w:val="24"/>
        </w:rPr>
        <w:t xml:space="preserve">s y servicios inscritos en el </w:t>
      </w:r>
      <w:proofErr w:type="spellStart"/>
      <w:r w:rsidR="008D0AF5">
        <w:rPr>
          <w:rFonts w:ascii="Arial" w:hAnsi="Arial" w:cs="Arial"/>
          <w:b/>
          <w:sz w:val="24"/>
          <w:szCs w:val="24"/>
        </w:rPr>
        <w:t>R</w:t>
      </w:r>
      <w:r w:rsidRPr="00F4552A">
        <w:rPr>
          <w:rFonts w:ascii="Arial" w:hAnsi="Arial" w:cs="Arial"/>
          <w:b/>
          <w:sz w:val="24"/>
          <w:szCs w:val="24"/>
        </w:rPr>
        <w:t>M</w:t>
      </w:r>
      <w:r w:rsidR="008D0AF5">
        <w:rPr>
          <w:rFonts w:ascii="Arial" w:hAnsi="Arial" w:cs="Arial"/>
          <w:b/>
          <w:sz w:val="24"/>
          <w:szCs w:val="24"/>
        </w:rPr>
        <w:t>T</w:t>
      </w:r>
      <w:r w:rsidRPr="00F4552A">
        <w:rPr>
          <w:rFonts w:ascii="Arial" w:hAnsi="Arial" w:cs="Arial"/>
          <w:b/>
          <w:sz w:val="24"/>
          <w:szCs w:val="24"/>
        </w:rPr>
        <w:t>yS</w:t>
      </w:r>
      <w:proofErr w:type="spellEnd"/>
      <w:r w:rsidRPr="00F4552A">
        <w:rPr>
          <w:rFonts w:ascii="Arial" w:hAnsi="Arial" w:cs="Arial"/>
          <w:b/>
          <w:sz w:val="24"/>
          <w:szCs w:val="24"/>
        </w:rPr>
        <w:t xml:space="preserve"> en el 20</w:t>
      </w:r>
      <w:r w:rsidR="00C27265">
        <w:rPr>
          <w:rFonts w:ascii="Arial" w:hAnsi="Arial" w:cs="Arial"/>
          <w:b/>
          <w:sz w:val="24"/>
          <w:szCs w:val="24"/>
        </w:rPr>
        <w:t>20</w:t>
      </w:r>
      <w:r w:rsidRPr="00F4552A">
        <w:rPr>
          <w:rFonts w:ascii="Arial" w:hAnsi="Arial" w:cs="Arial"/>
          <w:b/>
          <w:sz w:val="24"/>
          <w:szCs w:val="24"/>
        </w:rPr>
        <w:t>:</w:t>
      </w:r>
    </w:p>
    <w:p w:rsidR="00F4552A" w:rsidRPr="00F4552A" w:rsidRDefault="00F4552A" w:rsidP="00F4552A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07"/>
        <w:gridCol w:w="6307"/>
      </w:tblGrid>
      <w:tr w:rsidR="00F4552A" w:rsidRPr="00EA19F1" w:rsidTr="00F4552A">
        <w:tc>
          <w:tcPr>
            <w:tcW w:w="6307" w:type="dxa"/>
            <w:vAlign w:val="center"/>
          </w:tcPr>
          <w:p w:rsidR="00F4552A" w:rsidRPr="00EA19F1" w:rsidRDefault="00F4552A" w:rsidP="00F4552A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Nombre del trámite o servicio</w:t>
            </w:r>
          </w:p>
        </w:tc>
        <w:tc>
          <w:tcPr>
            <w:tcW w:w="6307" w:type="dxa"/>
            <w:vAlign w:val="center"/>
          </w:tcPr>
          <w:p w:rsidR="00F4552A" w:rsidRPr="00EA19F1" w:rsidRDefault="00F4552A" w:rsidP="00F4552A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A19F1">
              <w:rPr>
                <w:rFonts w:ascii="Arial" w:hAnsi="Arial" w:cs="Arial"/>
                <w:b/>
                <w:color w:val="000000"/>
              </w:rPr>
              <w:t>Frecuencia 20</w:t>
            </w:r>
            <w:r w:rsidR="00C27265" w:rsidRPr="00EA19F1">
              <w:rPr>
                <w:rFonts w:ascii="Arial" w:hAnsi="Arial" w:cs="Arial"/>
                <w:b/>
                <w:color w:val="000000"/>
              </w:rPr>
              <w:t>20</w:t>
            </w:r>
          </w:p>
          <w:p w:rsidR="00F4552A" w:rsidRPr="00EA19F1" w:rsidRDefault="00F4552A" w:rsidP="00F4552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A19F1">
              <w:rPr>
                <w:rFonts w:ascii="Arial" w:hAnsi="Arial" w:cs="Arial"/>
                <w:color w:val="000000"/>
              </w:rPr>
              <w:t>(número de trámites y servicios</w:t>
            </w:r>
          </w:p>
          <w:p w:rsidR="00F4552A" w:rsidRPr="00EA19F1" w:rsidRDefault="00F4552A" w:rsidP="00C2726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A19F1">
              <w:rPr>
                <w:rFonts w:ascii="Arial" w:hAnsi="Arial" w:cs="Arial"/>
                <w:color w:val="000000"/>
              </w:rPr>
              <w:t>realizados durante el 20</w:t>
            </w:r>
            <w:r w:rsidR="00C27265" w:rsidRPr="00EA19F1">
              <w:rPr>
                <w:rFonts w:ascii="Arial" w:hAnsi="Arial" w:cs="Arial"/>
                <w:color w:val="000000"/>
              </w:rPr>
              <w:t>20</w:t>
            </w:r>
            <w:r w:rsidRPr="00EA19F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Derechos de conexión a drenaje.</w:t>
            </w:r>
          </w:p>
        </w:tc>
        <w:tc>
          <w:tcPr>
            <w:tcW w:w="6307" w:type="dxa"/>
            <w:vAlign w:val="center"/>
          </w:tcPr>
          <w:p w:rsidR="003266C1" w:rsidRPr="003266C1" w:rsidRDefault="003266C1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 xml:space="preserve">Vo. Bo. </w:t>
            </w:r>
            <w:proofErr w:type="gramStart"/>
            <w:r w:rsidRPr="003266C1">
              <w:rPr>
                <w:rFonts w:ascii="Arial" w:hAnsi="Arial" w:cs="Arial"/>
                <w:sz w:val="16"/>
                <w:szCs w:val="16"/>
              </w:rPr>
              <w:t>del</w:t>
            </w:r>
            <w:proofErr w:type="gramEnd"/>
            <w:r w:rsidRPr="003266C1">
              <w:rPr>
                <w:rFonts w:ascii="Arial" w:hAnsi="Arial" w:cs="Arial"/>
                <w:sz w:val="16"/>
                <w:szCs w:val="16"/>
              </w:rPr>
              <w:t xml:space="preserve"> sistema de tratamiento.</w:t>
            </w:r>
          </w:p>
        </w:tc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Derechos de dotación.</w:t>
            </w:r>
          </w:p>
        </w:tc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Cambio de nombre</w:t>
            </w:r>
          </w:p>
        </w:tc>
        <w:tc>
          <w:tcPr>
            <w:tcW w:w="6307" w:type="dxa"/>
            <w:vAlign w:val="center"/>
          </w:tcPr>
          <w:p w:rsidR="00EF7083" w:rsidRPr="003266C1" w:rsidRDefault="003266C1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Constancia de no adeudo</w:t>
            </w:r>
          </w:p>
        </w:tc>
        <w:tc>
          <w:tcPr>
            <w:tcW w:w="6307" w:type="dxa"/>
            <w:vAlign w:val="center"/>
          </w:tcPr>
          <w:p w:rsidR="00EF7083" w:rsidRPr="003266C1" w:rsidRDefault="003266C1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Reposición de medidor</w:t>
            </w:r>
          </w:p>
        </w:tc>
        <w:tc>
          <w:tcPr>
            <w:tcW w:w="6307" w:type="dxa"/>
            <w:vAlign w:val="center"/>
          </w:tcPr>
          <w:p w:rsidR="00EF7083" w:rsidRPr="003266C1" w:rsidRDefault="003266C1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 xml:space="preserve">Toma </w:t>
            </w:r>
            <w:r w:rsidR="003266C1" w:rsidRPr="003266C1">
              <w:rPr>
                <w:rFonts w:ascii="Arial" w:hAnsi="Arial" w:cs="Arial"/>
                <w:sz w:val="16"/>
                <w:szCs w:val="16"/>
              </w:rPr>
              <w:t>nueva</w:t>
            </w:r>
          </w:p>
        </w:tc>
        <w:tc>
          <w:tcPr>
            <w:tcW w:w="6307" w:type="dxa"/>
            <w:vAlign w:val="center"/>
          </w:tcPr>
          <w:p w:rsidR="00EF7083" w:rsidRPr="003266C1" w:rsidRDefault="003266C1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</w:tr>
    </w:tbl>
    <w:p w:rsidR="00F4552A" w:rsidRPr="003266C1" w:rsidRDefault="00F4552A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266C1" w:rsidRDefault="003266C1" w:rsidP="00F4552A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4552A" w:rsidRDefault="00F4552A" w:rsidP="00F4552A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SECCIÓN SEGUNDA</w:t>
      </w:r>
    </w:p>
    <w:p w:rsidR="00F4552A" w:rsidRDefault="00F4552A" w:rsidP="00F4552A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REGULACIONES</w:t>
      </w:r>
    </w:p>
    <w:p w:rsidR="00F4552A" w:rsidRPr="003266C1" w:rsidRDefault="00F4552A" w:rsidP="00F4552A">
      <w:pPr>
        <w:pStyle w:val="Prrafodelista"/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F4552A" w:rsidRPr="00D57FF2" w:rsidRDefault="00F4552A" w:rsidP="00F4552A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  <w:r w:rsidRPr="00D57FF2">
        <w:rPr>
          <w:rFonts w:ascii="Arial" w:hAnsi="Arial" w:cs="Arial"/>
          <w:b/>
          <w:sz w:val="24"/>
          <w:szCs w:val="24"/>
        </w:rPr>
        <w:t>Marco</w:t>
      </w:r>
      <w:r w:rsidR="00D57FF2">
        <w:rPr>
          <w:rFonts w:ascii="Arial" w:hAnsi="Arial" w:cs="Arial"/>
          <w:b/>
          <w:sz w:val="24"/>
          <w:szCs w:val="24"/>
        </w:rPr>
        <w:t xml:space="preserve"> regulatorio municipal vigente</w:t>
      </w:r>
    </w:p>
    <w:p w:rsidR="00D57FF2" w:rsidRPr="00D57FF2" w:rsidRDefault="00D57FF2" w:rsidP="00D57FF2">
      <w:pPr>
        <w:spacing w:after="0" w:line="200" w:lineRule="atLeast"/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1939"/>
      </w:tblGrid>
      <w:tr w:rsidR="00F4552A" w:rsidRPr="00EA19F1" w:rsidTr="00F4552A">
        <w:tc>
          <w:tcPr>
            <w:tcW w:w="675" w:type="dxa"/>
            <w:vAlign w:val="center"/>
          </w:tcPr>
          <w:p w:rsidR="00F4552A" w:rsidRPr="00EA19F1" w:rsidRDefault="00F4552A" w:rsidP="00E177E7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1939" w:type="dxa"/>
            <w:vAlign w:val="center"/>
          </w:tcPr>
          <w:p w:rsidR="00F4552A" w:rsidRPr="00EA19F1" w:rsidRDefault="00F4552A" w:rsidP="00E177E7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A19F1">
              <w:rPr>
                <w:rFonts w:ascii="Arial" w:hAnsi="Arial" w:cs="Arial"/>
                <w:b/>
                <w:color w:val="000000"/>
              </w:rPr>
              <w:t>Denominación de la regulación</w:t>
            </w:r>
          </w:p>
        </w:tc>
      </w:tr>
      <w:tr w:rsidR="00D57FF2" w:rsidRPr="00F4552A" w:rsidTr="00EA19F1">
        <w:trPr>
          <w:trHeight w:val="283"/>
        </w:trPr>
        <w:tc>
          <w:tcPr>
            <w:tcW w:w="675" w:type="dxa"/>
          </w:tcPr>
          <w:p w:rsidR="00D57FF2" w:rsidRPr="00EA19F1" w:rsidRDefault="00D57FF2" w:rsidP="00854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39" w:type="dxa"/>
          </w:tcPr>
          <w:p w:rsidR="00D57FF2" w:rsidRPr="00EA19F1" w:rsidRDefault="00D57FF2" w:rsidP="00EA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 xml:space="preserve">Ley de Ingresos del </w:t>
            </w:r>
            <w:r w:rsidR="00EA19F1" w:rsidRPr="00EA19F1">
              <w:rPr>
                <w:rFonts w:ascii="Arial" w:hAnsi="Arial" w:cs="Arial"/>
                <w:sz w:val="16"/>
                <w:szCs w:val="16"/>
              </w:rPr>
              <w:t>M</w:t>
            </w:r>
            <w:r w:rsidRPr="00EA19F1">
              <w:rPr>
                <w:rFonts w:ascii="Arial" w:hAnsi="Arial" w:cs="Arial"/>
                <w:sz w:val="16"/>
                <w:szCs w:val="16"/>
              </w:rPr>
              <w:t xml:space="preserve">unicipio de Cuernavaca </w:t>
            </w:r>
          </w:p>
        </w:tc>
      </w:tr>
      <w:tr w:rsidR="00D57FF2" w:rsidRPr="00F4552A" w:rsidTr="00EA19F1">
        <w:trPr>
          <w:trHeight w:val="283"/>
        </w:trPr>
        <w:tc>
          <w:tcPr>
            <w:tcW w:w="675" w:type="dxa"/>
          </w:tcPr>
          <w:p w:rsidR="00D57FF2" w:rsidRPr="00EA19F1" w:rsidRDefault="00D57FF2" w:rsidP="00854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9" w:type="dxa"/>
          </w:tcPr>
          <w:p w:rsidR="00D57FF2" w:rsidRPr="00EA19F1" w:rsidRDefault="00D57FF2" w:rsidP="00854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>Acuerdo que Crea el Sistema de Agua Potable y Alcantarillado del Municipio de Cuernavaca</w:t>
            </w:r>
          </w:p>
        </w:tc>
      </w:tr>
      <w:tr w:rsidR="00D57FF2" w:rsidRPr="00F4552A" w:rsidTr="00EA19F1">
        <w:trPr>
          <w:trHeight w:val="283"/>
        </w:trPr>
        <w:tc>
          <w:tcPr>
            <w:tcW w:w="675" w:type="dxa"/>
          </w:tcPr>
          <w:p w:rsidR="00D57FF2" w:rsidRPr="00EA19F1" w:rsidRDefault="00D57FF2" w:rsidP="00854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39" w:type="dxa"/>
          </w:tcPr>
          <w:p w:rsidR="00D57FF2" w:rsidRPr="00EA19F1" w:rsidRDefault="00D57FF2" w:rsidP="00854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>Reglamento Interior del Sistema de Agua Potable y Alcantarillado del Municipio de Cuernavaca (SAPAC)</w:t>
            </w:r>
          </w:p>
        </w:tc>
      </w:tr>
    </w:tbl>
    <w:p w:rsidR="00F4552A" w:rsidRDefault="00F4552A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P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F4552A" w:rsidRDefault="00DF4CB0" w:rsidP="00F4552A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Regulaciones que se pretenden crear, modificar o derogar del marco regulatorio municipal vigente (</w:t>
      </w:r>
      <w:r w:rsidR="00244CB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corde a la agenda regulatoria).</w:t>
      </w:r>
    </w:p>
    <w:p w:rsidR="00DF4CB0" w:rsidRDefault="00DF4CB0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8"/>
        <w:gridCol w:w="2145"/>
        <w:gridCol w:w="2136"/>
        <w:gridCol w:w="2240"/>
        <w:gridCol w:w="2369"/>
        <w:gridCol w:w="2092"/>
      </w:tblGrid>
      <w:tr w:rsidR="00DF4CB0" w:rsidRPr="003266C1" w:rsidTr="003266C1">
        <w:tc>
          <w:tcPr>
            <w:tcW w:w="1708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Tipo de acción (Creación, modificación o derogación)</w:t>
            </w:r>
          </w:p>
        </w:tc>
        <w:tc>
          <w:tcPr>
            <w:tcW w:w="2145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Nombre preliminar de la propuesta regulatoria</w:t>
            </w:r>
          </w:p>
        </w:tc>
        <w:tc>
          <w:tcPr>
            <w:tcW w:w="2136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Materia sobre la que versará la regulación</w:t>
            </w:r>
          </w:p>
        </w:tc>
        <w:tc>
          <w:tcPr>
            <w:tcW w:w="2240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Problemática que se pretende resolver con la propuesta regulatoria</w:t>
            </w:r>
          </w:p>
        </w:tc>
        <w:tc>
          <w:tcPr>
            <w:tcW w:w="2369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Justificación para emitir la propuesta regulatoria</w:t>
            </w:r>
          </w:p>
        </w:tc>
        <w:tc>
          <w:tcPr>
            <w:tcW w:w="2092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Fecha tentativa de presentación</w:t>
            </w:r>
          </w:p>
        </w:tc>
      </w:tr>
      <w:tr w:rsidR="00DF4CB0" w:rsidRPr="00EA19F1" w:rsidTr="003266C1">
        <w:trPr>
          <w:trHeight w:val="353"/>
        </w:trPr>
        <w:tc>
          <w:tcPr>
            <w:tcW w:w="1708" w:type="dxa"/>
            <w:vAlign w:val="center"/>
          </w:tcPr>
          <w:p w:rsidR="00DF4CB0" w:rsidRPr="00EA19F1" w:rsidRDefault="00D57FF2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EA19F1">
              <w:rPr>
                <w:rFonts w:ascii="Arial" w:hAnsi="Arial" w:cs="Arial"/>
                <w:b/>
                <w:sz w:val="16"/>
                <w:szCs w:val="16"/>
              </w:rPr>
              <w:t>“Ninguna”</w:t>
            </w:r>
          </w:p>
        </w:tc>
        <w:tc>
          <w:tcPr>
            <w:tcW w:w="2145" w:type="dxa"/>
            <w:vAlign w:val="center"/>
          </w:tcPr>
          <w:p w:rsidR="00DF4CB0" w:rsidRPr="00EA19F1" w:rsidRDefault="00DF4CB0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:rsidR="00DF4CB0" w:rsidRPr="00EA19F1" w:rsidRDefault="00DF4CB0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:rsidR="00DF4CB0" w:rsidRPr="00EA19F1" w:rsidRDefault="00DF4CB0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DF4CB0" w:rsidRPr="00EA19F1" w:rsidRDefault="00DF4CB0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DF4CB0" w:rsidRPr="00EA19F1" w:rsidRDefault="00DF4CB0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4CB0" w:rsidRDefault="00DF4CB0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1A6CB6" w:rsidRDefault="001A6CB6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1A6CB6" w:rsidRDefault="001A6CB6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1A6CB6" w:rsidRDefault="001A6CB6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6307"/>
      </w:tblGrid>
      <w:tr w:rsidR="001A6CB6" w:rsidTr="00D57FF2">
        <w:tc>
          <w:tcPr>
            <w:tcW w:w="6307" w:type="dxa"/>
          </w:tcPr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Aprobó:</w:t>
            </w: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_________________________________</w:t>
            </w:r>
          </w:p>
          <w:p w:rsidR="001A6CB6" w:rsidRPr="003266C1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Lic. Jennifer Negrete Contreras</w:t>
            </w:r>
          </w:p>
          <w:p w:rsidR="00D57FF2" w:rsidRPr="003266C1" w:rsidRDefault="00EC25E9" w:rsidP="00EC25E9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Directora </w:t>
            </w:r>
            <w:r w:rsidR="00D57FF2" w:rsidRPr="003266C1">
              <w:rPr>
                <w:rFonts w:ascii="Arial" w:hAnsi="Arial" w:cs="Arial"/>
                <w:b/>
                <w:sz w:val="24"/>
                <w:szCs w:val="24"/>
              </w:rPr>
              <w:t>General del Sistema de Agua Potable y Alcantarillado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7FF2" w:rsidRPr="003266C1">
              <w:rPr>
                <w:rFonts w:ascii="Arial" w:hAnsi="Arial" w:cs="Arial"/>
                <w:b/>
                <w:sz w:val="24"/>
                <w:szCs w:val="24"/>
              </w:rPr>
              <w:t>del Municipio de Cuernavaca (SAPAC)</w:t>
            </w:r>
          </w:p>
        </w:tc>
        <w:tc>
          <w:tcPr>
            <w:tcW w:w="6307" w:type="dxa"/>
          </w:tcPr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Elaboró</w:t>
            </w: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____________________________________</w:t>
            </w:r>
          </w:p>
          <w:p w:rsidR="001A6CB6" w:rsidRPr="003266C1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C. Beatriz Hurtado Miranda</w:t>
            </w:r>
          </w:p>
          <w:p w:rsidR="00D57FF2" w:rsidRPr="003266C1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Encargada de Despacho de la Unidad de Coordinación de Transparencia y Archivo Digital y</w:t>
            </w: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Enlace de Mejora Regulatoria de</w:t>
            </w:r>
            <w:r w:rsidR="00D57FF2" w:rsidRPr="003266C1">
              <w:rPr>
                <w:rFonts w:ascii="Arial" w:hAnsi="Arial" w:cs="Arial"/>
                <w:b/>
                <w:sz w:val="24"/>
                <w:szCs w:val="24"/>
              </w:rPr>
              <w:t>l SAPAC</w:t>
            </w: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6CB6" w:rsidRPr="00DF4CB0" w:rsidRDefault="001A6CB6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sectPr w:rsidR="001A6CB6" w:rsidRPr="00DF4CB0" w:rsidSect="004F6F55">
      <w:headerReference w:type="default" r:id="rId8"/>
      <w:footerReference w:type="default" r:id="rId9"/>
      <w:pgSz w:w="15840" w:h="12240" w:orient="landscape"/>
      <w:pgMar w:top="1701" w:right="166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0B" w:rsidRDefault="002C1F0B" w:rsidP="00DF4CB0">
      <w:pPr>
        <w:spacing w:after="0" w:line="240" w:lineRule="auto"/>
      </w:pPr>
      <w:r>
        <w:separator/>
      </w:r>
    </w:p>
  </w:endnote>
  <w:endnote w:type="continuationSeparator" w:id="0">
    <w:p w:rsidR="002C1F0B" w:rsidRDefault="002C1F0B" w:rsidP="00DF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6469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6CB6" w:rsidRDefault="001A6CB6">
            <w:pPr>
              <w:pStyle w:val="Piedepgina"/>
              <w:jc w:val="center"/>
            </w:pPr>
            <w:r w:rsidRPr="001A6CB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D60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6CB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D60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6CB6" w:rsidRDefault="001A6C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0B" w:rsidRDefault="002C1F0B" w:rsidP="00DF4CB0">
      <w:pPr>
        <w:spacing w:after="0" w:line="240" w:lineRule="auto"/>
      </w:pPr>
      <w:r>
        <w:separator/>
      </w:r>
    </w:p>
  </w:footnote>
  <w:footnote w:type="continuationSeparator" w:id="0">
    <w:p w:rsidR="002C1F0B" w:rsidRDefault="002C1F0B" w:rsidP="00DF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A2D378" wp14:editId="52974A61">
          <wp:simplePos x="0" y="0"/>
          <wp:positionH relativeFrom="column">
            <wp:posOffset>-699135</wp:posOffset>
          </wp:positionH>
          <wp:positionV relativeFrom="paragraph">
            <wp:posOffset>-401955</wp:posOffset>
          </wp:positionV>
          <wp:extent cx="9372600" cy="7600950"/>
          <wp:effectExtent l="0" t="0" r="0" b="0"/>
          <wp:wrapNone/>
          <wp:docPr id="1" name="Imagen 1" descr="C:\Users\fesotelo\Pictures\A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sotelo\Pictures\ABAJ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760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2BA"/>
    <w:multiLevelType w:val="hybridMultilevel"/>
    <w:tmpl w:val="8D9E4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0980"/>
    <w:multiLevelType w:val="hybridMultilevel"/>
    <w:tmpl w:val="F33E350A"/>
    <w:lvl w:ilvl="0" w:tplc="1174CA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57F6"/>
    <w:multiLevelType w:val="hybridMultilevel"/>
    <w:tmpl w:val="B7141A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55"/>
    <w:rsid w:val="00025C89"/>
    <w:rsid w:val="000B0393"/>
    <w:rsid w:val="0010469C"/>
    <w:rsid w:val="001929D2"/>
    <w:rsid w:val="001A6CB6"/>
    <w:rsid w:val="001D603F"/>
    <w:rsid w:val="00242C55"/>
    <w:rsid w:val="00244CBB"/>
    <w:rsid w:val="002C1F0B"/>
    <w:rsid w:val="003266C1"/>
    <w:rsid w:val="00350F15"/>
    <w:rsid w:val="003E13AD"/>
    <w:rsid w:val="003E26B5"/>
    <w:rsid w:val="003E78DE"/>
    <w:rsid w:val="00406FA1"/>
    <w:rsid w:val="00422DD3"/>
    <w:rsid w:val="00431E9D"/>
    <w:rsid w:val="004F6F55"/>
    <w:rsid w:val="005239BF"/>
    <w:rsid w:val="005319F0"/>
    <w:rsid w:val="00657E51"/>
    <w:rsid w:val="0067612F"/>
    <w:rsid w:val="00694FC3"/>
    <w:rsid w:val="007B4869"/>
    <w:rsid w:val="007C55D0"/>
    <w:rsid w:val="0084611D"/>
    <w:rsid w:val="0088393C"/>
    <w:rsid w:val="008B4B93"/>
    <w:rsid w:val="008D0AF5"/>
    <w:rsid w:val="00947E77"/>
    <w:rsid w:val="009A4B1A"/>
    <w:rsid w:val="009D2F4A"/>
    <w:rsid w:val="00A401DA"/>
    <w:rsid w:val="00B2231B"/>
    <w:rsid w:val="00B24B8A"/>
    <w:rsid w:val="00BD1BE6"/>
    <w:rsid w:val="00BE6267"/>
    <w:rsid w:val="00C27265"/>
    <w:rsid w:val="00CC3217"/>
    <w:rsid w:val="00D02253"/>
    <w:rsid w:val="00D57FF2"/>
    <w:rsid w:val="00DD2889"/>
    <w:rsid w:val="00DF4CB0"/>
    <w:rsid w:val="00E17A61"/>
    <w:rsid w:val="00EA19F1"/>
    <w:rsid w:val="00EC25E9"/>
    <w:rsid w:val="00EC61A9"/>
    <w:rsid w:val="00EF7083"/>
    <w:rsid w:val="00F2121C"/>
    <w:rsid w:val="00F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F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CB0"/>
  </w:style>
  <w:style w:type="paragraph" w:styleId="Piedepgina">
    <w:name w:val="footer"/>
    <w:basedOn w:val="Normal"/>
    <w:link w:val="PiedepginaCar"/>
    <w:uiPriority w:val="99"/>
    <w:unhideWhenUsed/>
    <w:rsid w:val="00DF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CB0"/>
  </w:style>
  <w:style w:type="paragraph" w:styleId="Textodeglobo">
    <w:name w:val="Balloon Text"/>
    <w:basedOn w:val="Normal"/>
    <w:link w:val="TextodegloboCar"/>
    <w:uiPriority w:val="99"/>
    <w:semiHidden/>
    <w:unhideWhenUsed/>
    <w:rsid w:val="00D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F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CB0"/>
  </w:style>
  <w:style w:type="paragraph" w:styleId="Piedepgina">
    <w:name w:val="footer"/>
    <w:basedOn w:val="Normal"/>
    <w:link w:val="PiedepginaCar"/>
    <w:uiPriority w:val="99"/>
    <w:unhideWhenUsed/>
    <w:rsid w:val="00DF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CB0"/>
  </w:style>
  <w:style w:type="paragraph" w:styleId="Textodeglobo">
    <w:name w:val="Balloon Text"/>
    <w:basedOn w:val="Normal"/>
    <w:link w:val="TextodegloboCar"/>
    <w:uiPriority w:val="99"/>
    <w:semiHidden/>
    <w:unhideWhenUsed/>
    <w:rsid w:val="00D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Eduardo Sotelo de Gante</dc:creator>
  <cp:lastModifiedBy>USER_TRANS_03423</cp:lastModifiedBy>
  <cp:revision>5</cp:revision>
  <cp:lastPrinted>2021-04-09T17:40:00Z</cp:lastPrinted>
  <dcterms:created xsi:type="dcterms:W3CDTF">2021-04-08T19:59:00Z</dcterms:created>
  <dcterms:modified xsi:type="dcterms:W3CDTF">2021-04-09T17:40:00Z</dcterms:modified>
</cp:coreProperties>
</file>