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CC1" w:rsidRPr="00CC7B80" w:rsidRDefault="00444CC1" w:rsidP="00444CC1">
      <w:pPr>
        <w:spacing w:line="276" w:lineRule="auto"/>
        <w:jc w:val="both"/>
        <w:rPr>
          <w:rFonts w:cstheme="minorHAnsi"/>
          <w:sz w:val="22"/>
          <w:szCs w:val="22"/>
        </w:rPr>
      </w:pPr>
      <w:r w:rsidRPr="004616F8">
        <w:rPr>
          <w:rFonts w:cstheme="minorHAnsi"/>
          <w:noProof/>
          <w:sz w:val="23"/>
          <w:szCs w:val="23"/>
          <w:lang w:eastAsia="es-MX"/>
        </w:rPr>
        <mc:AlternateContent>
          <mc:Choice Requires="wps">
            <w:drawing>
              <wp:anchor distT="45720" distB="45720" distL="114300" distR="114300" simplePos="0" relativeHeight="251659264" behindDoc="1" locked="0" layoutInCell="1" allowOverlap="1" wp14:anchorId="4B1F11BB" wp14:editId="01F80E46">
                <wp:simplePos x="0" y="0"/>
                <wp:positionH relativeFrom="margin">
                  <wp:align>right</wp:align>
                </wp:positionH>
                <wp:positionV relativeFrom="paragraph">
                  <wp:posOffset>-1056640</wp:posOffset>
                </wp:positionV>
                <wp:extent cx="3052445" cy="613410"/>
                <wp:effectExtent l="0" t="0" r="14605" b="1524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2445" cy="613410"/>
                        </a:xfrm>
                        <a:prstGeom prst="rect">
                          <a:avLst/>
                        </a:prstGeom>
                        <a:solidFill>
                          <a:srgbClr val="FFFFFF"/>
                        </a:solidFill>
                        <a:ln w="9525">
                          <a:solidFill>
                            <a:srgbClr val="000000"/>
                          </a:solidFill>
                          <a:miter lim="800000"/>
                          <a:headEnd/>
                          <a:tailEnd/>
                        </a:ln>
                      </wps:spPr>
                      <wps:txbx>
                        <w:txbxContent>
                          <w:p w:rsidR="00444CC1" w:rsidRPr="006357D9" w:rsidRDefault="00444CC1" w:rsidP="00444CC1">
                            <w:pPr>
                              <w:rPr>
                                <w:sz w:val="22"/>
                                <w:szCs w:val="22"/>
                              </w:rPr>
                            </w:pPr>
                            <w:r w:rsidRPr="006357D9">
                              <w:rPr>
                                <w:sz w:val="22"/>
                                <w:szCs w:val="22"/>
                              </w:rPr>
                              <w:t>DEPENDENCIA: SECRETARÍA DEL AYUNTAMIEN</w:t>
                            </w:r>
                            <w:r>
                              <w:rPr>
                                <w:sz w:val="22"/>
                                <w:szCs w:val="22"/>
                              </w:rPr>
                              <w:t>T</w:t>
                            </w:r>
                            <w:r w:rsidRPr="006357D9">
                              <w:rPr>
                                <w:sz w:val="22"/>
                                <w:szCs w:val="22"/>
                              </w:rPr>
                              <w:t>O</w:t>
                            </w:r>
                          </w:p>
                          <w:p w:rsidR="00444CC1" w:rsidRDefault="00444CC1" w:rsidP="00444CC1">
                            <w:pPr>
                              <w:rPr>
                                <w:sz w:val="22"/>
                                <w:szCs w:val="22"/>
                              </w:rPr>
                            </w:pPr>
                          </w:p>
                          <w:p w:rsidR="00444CC1" w:rsidRPr="006357D9" w:rsidRDefault="00444CC1" w:rsidP="00444CC1">
                            <w:pPr>
                              <w:rPr>
                                <w:sz w:val="22"/>
                                <w:szCs w:val="22"/>
                              </w:rPr>
                            </w:pPr>
                            <w:r w:rsidRPr="006357D9">
                              <w:rPr>
                                <w:sz w:val="22"/>
                                <w:szCs w:val="22"/>
                              </w:rPr>
                              <w:t xml:space="preserve">ACUERDO: </w:t>
                            </w:r>
                            <w:r>
                              <w:rPr>
                                <w:sz w:val="22"/>
                                <w:szCs w:val="22"/>
                              </w:rPr>
                              <w:t>SO/AC-</w:t>
                            </w:r>
                            <w:r>
                              <w:rPr>
                                <w:sz w:val="22"/>
                                <w:szCs w:val="22"/>
                              </w:rPr>
                              <w:t>22</w:t>
                            </w:r>
                            <w:r w:rsidR="00CB02A7">
                              <w:rPr>
                                <w:sz w:val="22"/>
                                <w:szCs w:val="22"/>
                              </w:rPr>
                              <w:t>5</w:t>
                            </w:r>
                            <w:r>
                              <w:rPr>
                                <w:sz w:val="22"/>
                                <w:szCs w:val="22"/>
                              </w:rPr>
                              <w:t>/23-XII-2022.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1F11BB" id="_x0000_t202" coordsize="21600,21600" o:spt="202" path="m,l,21600r21600,l21600,xe">
                <v:stroke joinstyle="miter"/>
                <v:path gradientshapeok="t" o:connecttype="rect"/>
              </v:shapetype>
              <v:shape id="Cuadro de texto 2" o:spid="_x0000_s1026" type="#_x0000_t202" style="position:absolute;left:0;text-align:left;margin-left:189.15pt;margin-top:-83.2pt;width:240.35pt;height:48.3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">
                <v:textbox>
                  <w:txbxContent>
                    <w:p w:rsidR="00444CC1" w:rsidRPr="006357D9" w:rsidRDefault="00444CC1" w:rsidP="00444CC1">
                      <w:pPr>
                        <w:rPr>
                          <w:sz w:val="22"/>
                          <w:szCs w:val="22"/>
                        </w:rPr>
                      </w:pPr>
                      <w:r w:rsidRPr="006357D9">
                        <w:rPr>
                          <w:sz w:val="22"/>
                          <w:szCs w:val="22"/>
                        </w:rPr>
                        <w:t>DEPENDENCIA: SECRETARÍA DEL AYUNTAMIEN</w:t>
                      </w:r>
                      <w:r>
                        <w:rPr>
                          <w:sz w:val="22"/>
                          <w:szCs w:val="22"/>
                        </w:rPr>
                        <w:t>T</w:t>
                      </w:r>
                      <w:r w:rsidRPr="006357D9">
                        <w:rPr>
                          <w:sz w:val="22"/>
                          <w:szCs w:val="22"/>
                        </w:rPr>
                        <w:t>O</w:t>
                      </w:r>
                    </w:p>
                    <w:p w:rsidR="00444CC1" w:rsidRDefault="00444CC1" w:rsidP="00444CC1">
                      <w:pPr>
                        <w:rPr>
                          <w:sz w:val="22"/>
                          <w:szCs w:val="22"/>
                        </w:rPr>
                      </w:pPr>
                    </w:p>
                    <w:p w:rsidR="00444CC1" w:rsidRPr="006357D9" w:rsidRDefault="00444CC1" w:rsidP="00444CC1">
                      <w:pPr>
                        <w:rPr>
                          <w:sz w:val="22"/>
                          <w:szCs w:val="22"/>
                        </w:rPr>
                      </w:pPr>
                      <w:r w:rsidRPr="006357D9">
                        <w:rPr>
                          <w:sz w:val="22"/>
                          <w:szCs w:val="22"/>
                        </w:rPr>
                        <w:t xml:space="preserve">ACUERDO: </w:t>
                      </w:r>
                      <w:r>
                        <w:rPr>
                          <w:sz w:val="22"/>
                          <w:szCs w:val="22"/>
                        </w:rPr>
                        <w:t>SO/AC-</w:t>
                      </w:r>
                      <w:r>
                        <w:rPr>
                          <w:sz w:val="22"/>
                          <w:szCs w:val="22"/>
                        </w:rPr>
                        <w:t>22</w:t>
                      </w:r>
                      <w:r w:rsidR="00CB02A7">
                        <w:rPr>
                          <w:sz w:val="22"/>
                          <w:szCs w:val="22"/>
                        </w:rPr>
                        <w:t>5</w:t>
                      </w:r>
                      <w:r>
                        <w:rPr>
                          <w:sz w:val="22"/>
                          <w:szCs w:val="22"/>
                        </w:rPr>
                        <w:t>/23-XII-2022.</w:t>
                      </w:r>
                    </w:p>
                  </w:txbxContent>
                </v:textbox>
                <w10:wrap anchorx="margin"/>
              </v:shape>
            </w:pict>
          </mc:Fallback>
        </mc:AlternateContent>
      </w:r>
      <w:r w:rsidRPr="00CC7B80">
        <w:rPr>
          <w:rFonts w:cstheme="minorHAnsi"/>
          <w:sz w:val="22"/>
          <w:szCs w:val="22"/>
        </w:rPr>
        <w:t>JOSÉ LUIS URIÓSTEGUI SALGADO, PRESIDENTE MUNICIPAL CONSTITUCIONAL DE CUERNAVACA, MORELOS, A SUS HABITANTES SABED:</w:t>
      </w:r>
    </w:p>
    <w:p w:rsidR="00444CC1" w:rsidRPr="00CC7B80" w:rsidRDefault="00444CC1" w:rsidP="00444CC1">
      <w:pPr>
        <w:jc w:val="both"/>
        <w:rPr>
          <w:rFonts w:cstheme="minorHAnsi"/>
          <w:sz w:val="22"/>
          <w:szCs w:val="22"/>
        </w:rPr>
      </w:pPr>
    </w:p>
    <w:p w:rsidR="00444CC1" w:rsidRPr="00CC7B80" w:rsidRDefault="00444CC1" w:rsidP="00444CC1">
      <w:pPr>
        <w:jc w:val="both"/>
        <w:rPr>
          <w:rFonts w:cstheme="minorHAnsi"/>
          <w:sz w:val="22"/>
          <w:szCs w:val="22"/>
        </w:rPr>
      </w:pPr>
      <w:r w:rsidRPr="00CC7B80">
        <w:rPr>
          <w:rFonts w:cstheme="minorHAnsi"/>
          <w:sz w:val="22"/>
          <w:szCs w:val="22"/>
        </w:rPr>
        <w:t>QUE EL AYUNTAMIENTO DE CUERNAVACA, MORELOS, EN USO DE LAS FACULTADES QUE LE CONFIEREN LOS ARTÍCULOS 115 DE LA CONSTITUCIÓN POLÍTICA DE LOS ESTADOS UNIDOS MEXICANOS; 112 Y 113 DE LA CONSTITUCIÓN POLÍTICA DEL ESTADO LIBRE Y SOBERANO DE MORELOS; 15, 24, FRACCIÓN I Y 38 FRACCIÓN XXXIII DE LA LEY ORGÁNICA MUNICIPAL DEL ESTADO DE MORELOS, Y;</w:t>
      </w:r>
    </w:p>
    <w:p w:rsidR="00444CC1" w:rsidRPr="007417D9" w:rsidRDefault="00444CC1" w:rsidP="00444CC1">
      <w:pPr>
        <w:spacing w:line="276" w:lineRule="auto"/>
        <w:jc w:val="center"/>
        <w:rPr>
          <w:rFonts w:cstheme="minorHAnsi"/>
          <w:b/>
          <w:sz w:val="20"/>
          <w:szCs w:val="22"/>
        </w:rPr>
      </w:pPr>
      <w:r w:rsidRPr="007417D9">
        <w:rPr>
          <w:rFonts w:cstheme="minorHAnsi"/>
          <w:b/>
          <w:sz w:val="20"/>
          <w:szCs w:val="22"/>
        </w:rPr>
        <w:t>CONSIDERANDO</w:t>
      </w:r>
    </w:p>
    <w:p w:rsidR="00444CC1" w:rsidRPr="007417D9" w:rsidRDefault="00444CC1" w:rsidP="00444CC1">
      <w:pPr>
        <w:spacing w:line="276" w:lineRule="auto"/>
        <w:jc w:val="both"/>
        <w:rPr>
          <w:rFonts w:cstheme="minorHAnsi"/>
          <w:sz w:val="20"/>
          <w:szCs w:val="22"/>
        </w:rPr>
      </w:pPr>
    </w:p>
    <w:p w:rsidR="008324F0" w:rsidRDefault="008324F0" w:rsidP="008324F0">
      <w:pPr>
        <w:pStyle w:val="NormalWeb"/>
        <w:spacing w:before="0" w:beforeAutospacing="0" w:after="240" w:afterAutospacing="0"/>
        <w:jc w:val="both"/>
        <w:rPr>
          <w:rFonts w:asciiTheme="minorHAnsi" w:hAnsiTheme="minorHAnsi" w:cstheme="minorHAnsi"/>
          <w:color w:val="000000"/>
        </w:rPr>
      </w:pPr>
      <w:r w:rsidRPr="00CB0302">
        <w:rPr>
          <w:rFonts w:asciiTheme="minorHAnsi" w:hAnsiTheme="minorHAnsi" w:cstheme="minorHAnsi"/>
          <w:color w:val="000000"/>
        </w:rPr>
        <w:t>Que en razón a lo dispuesto por el artículo 115 de la Constitución Política de los Estados Unidos Mexicanos, en relación a lo previsto por los artículos 113 de la Constitución Política del Estado Libre y Soberano de Morelos y 2 de la Ley Orgánica Municipal del Estado de Morelos, el Municipio de Cuernavaca, está investido de personalidad jurídica propia y por consiguiente es susceptible de derechos y obligaciones, autónomo en su régimen interno, con capacidad para manejar su patrimonio conforme a la ley, organizar y regular su funcionamiento; su gobierno se ejerce por un Ayuntamiento de elección popular, que administra libremente su hacienda y está facultado para expedir la normatividad que regule su actuar y el de sus habitantes. </w:t>
      </w:r>
    </w:p>
    <w:p w:rsidR="008324F0" w:rsidRPr="00041F47" w:rsidRDefault="008324F0" w:rsidP="008324F0">
      <w:pPr>
        <w:pStyle w:val="NormalWeb"/>
        <w:spacing w:after="240"/>
        <w:jc w:val="both"/>
        <w:rPr>
          <w:rFonts w:asciiTheme="minorHAnsi" w:hAnsiTheme="minorHAnsi" w:cstheme="minorHAnsi"/>
          <w:color w:val="000000"/>
        </w:rPr>
      </w:pPr>
      <w:r w:rsidRPr="00041F47">
        <w:rPr>
          <w:rFonts w:asciiTheme="minorHAnsi" w:hAnsiTheme="minorHAnsi" w:cstheme="minorHAnsi"/>
          <w:color w:val="000000"/>
        </w:rPr>
        <w:t>Que la Ley Federal de Austeridad Republicana, en su artículo 1, dispone que los órganos constitucionales autónomos tomarán las acciones necesarias para dar cumplimiento a dicha Ley, de acuerdo con la normatividad aplicable a cada uno de ellos, cuando se les asignen recursos del Presupuesto de Egresos de la Federación.</w:t>
      </w:r>
    </w:p>
    <w:p w:rsidR="008324F0" w:rsidRPr="00041F47" w:rsidRDefault="008324F0" w:rsidP="008324F0">
      <w:pPr>
        <w:pStyle w:val="NormalWeb"/>
        <w:spacing w:before="0" w:beforeAutospacing="0" w:after="240" w:afterAutospacing="0"/>
        <w:jc w:val="both"/>
        <w:rPr>
          <w:rFonts w:asciiTheme="minorHAnsi" w:hAnsiTheme="minorHAnsi" w:cstheme="minorHAnsi"/>
        </w:rPr>
      </w:pPr>
      <w:r w:rsidRPr="00041F47">
        <w:rPr>
          <w:rFonts w:asciiTheme="minorHAnsi" w:hAnsiTheme="minorHAnsi" w:cstheme="minorHAnsi"/>
        </w:rPr>
        <w:t>Que de conformidad con lo establecido en el artículo 2 de la Ley d</w:t>
      </w:r>
      <w:bookmarkStart w:id="0" w:name="_GoBack"/>
      <w:bookmarkEnd w:id="0"/>
      <w:r w:rsidRPr="00041F47">
        <w:rPr>
          <w:rFonts w:asciiTheme="minorHAnsi" w:hAnsiTheme="minorHAnsi" w:cstheme="minorHAnsi"/>
        </w:rPr>
        <w:t>e Presupuesto, Contabilidad y Gasto Público del Estado de Morelos entenderá como economías, a los recursos derivados de las medidas de la aplicación de las medidas de disciplina, austeridad del gasto, y que se expresan o reflejan como una cantidad de gasto menor al inicialmente programado;</w:t>
      </w:r>
    </w:p>
    <w:p w:rsidR="008324F0" w:rsidRDefault="008324F0" w:rsidP="008324F0">
      <w:pPr>
        <w:pStyle w:val="NormalWeb"/>
        <w:spacing w:before="0" w:beforeAutospacing="0" w:after="240" w:afterAutospacing="0"/>
        <w:jc w:val="both"/>
        <w:rPr>
          <w:rFonts w:asciiTheme="minorHAnsi" w:hAnsiTheme="minorHAnsi" w:cstheme="minorHAnsi"/>
        </w:rPr>
      </w:pPr>
      <w:r w:rsidRPr="00041F47">
        <w:rPr>
          <w:rFonts w:asciiTheme="minorHAnsi" w:hAnsiTheme="minorHAnsi" w:cstheme="minorHAnsi"/>
        </w:rPr>
        <w:t xml:space="preserve">Que de acuerdo al artículo 4 del mismo ordenamiento legal, el Gasto Público comprende las erogaciones que, por concepto de gasto corriente, incluyendo los pagos de pasivo de la deuda pública; inversión física, inversión financiera, así como responsabilidad patrimonial, realizan los siguientes ejecutores de gasto: I. El Poder Ejecutivo; II. El Poder Legislativo; III. El Poder Judicial; IV. Los Organismos Públicos Autónomos; V. Los Órganos de relevancia constitucional; VI. Las Entidades; VII. Los Municipios, y VIII. Cualquier otro ente del Estado o Municipio, con independencia de su naturaleza, que ejerza recursos públicos, asimismo los ejecutores del gasto administrarán sus recursos con base en criterios de legalidad, honestidad, eficiencia, eficacia, economía, racionalidad, austeridad, transparencia, control, rendición de cuentas e </w:t>
      </w:r>
      <w:r w:rsidRPr="00041F47">
        <w:rPr>
          <w:rFonts w:asciiTheme="minorHAnsi" w:hAnsiTheme="minorHAnsi" w:cstheme="minorHAnsi"/>
        </w:rPr>
        <w:lastRenderedPageBreak/>
        <w:t>igualdad de género, y están obligados a rendir cuentas por la administración de los recursos públicos en los términos de este ordenamiento y demás normativa aplicable.</w:t>
      </w:r>
    </w:p>
    <w:p w:rsidR="008324F0" w:rsidRDefault="008324F0" w:rsidP="008324F0">
      <w:pPr>
        <w:pStyle w:val="NormalWeb"/>
        <w:spacing w:before="0" w:beforeAutospacing="0" w:after="240" w:afterAutospacing="0"/>
        <w:jc w:val="both"/>
        <w:rPr>
          <w:rFonts w:asciiTheme="minorHAnsi" w:hAnsiTheme="minorHAnsi" w:cstheme="minorHAnsi"/>
        </w:rPr>
      </w:pPr>
      <w:r>
        <w:rPr>
          <w:rFonts w:asciiTheme="minorHAnsi" w:hAnsiTheme="minorHAnsi" w:cstheme="minorHAnsi"/>
        </w:rPr>
        <w:t xml:space="preserve">Que mediante Sesión Ordinaria de Cabildo de fecha </w:t>
      </w:r>
      <w:r>
        <w:rPr>
          <w:rFonts w:asciiTheme="minorHAnsi" w:hAnsiTheme="minorHAnsi" w:cstheme="minorHAnsi"/>
        </w:rPr>
        <w:t>seis de abril del presente año</w:t>
      </w:r>
      <w:r>
        <w:rPr>
          <w:rFonts w:asciiTheme="minorHAnsi" w:hAnsiTheme="minorHAnsi" w:cstheme="minorHAnsi"/>
        </w:rPr>
        <w:t xml:space="preserve"> se emite acuerdo número </w:t>
      </w:r>
      <w:r w:rsidRPr="008324F0">
        <w:rPr>
          <w:rFonts w:asciiTheme="minorHAnsi" w:hAnsiTheme="minorHAnsi" w:cstheme="minorHAnsi"/>
        </w:rPr>
        <w:t>SO/AC-70/06-IV-2022</w:t>
      </w:r>
      <w:r>
        <w:rPr>
          <w:rFonts w:asciiTheme="minorHAnsi" w:hAnsiTheme="minorHAnsi" w:cstheme="minorHAnsi"/>
        </w:rPr>
        <w:t xml:space="preserve"> </w:t>
      </w:r>
      <w:r w:rsidRPr="008324F0">
        <w:rPr>
          <w:rFonts w:asciiTheme="minorHAnsi" w:hAnsiTheme="minorHAnsi" w:cstheme="minorHAnsi"/>
        </w:rPr>
        <w:t xml:space="preserve">a través del cual se autoriza al presidente municipal a implementar las medidas de racionalidad, austeridad y disciplina presupuestal a las dependencias y entidades de la administración pública municipal centralizada del ayuntamiento; así como a sus organismos descentralizados y desconcentrados. </w:t>
      </w:r>
    </w:p>
    <w:p w:rsidR="00444CC1" w:rsidRPr="00C97A46" w:rsidRDefault="00444CC1" w:rsidP="00444CC1">
      <w:pPr>
        <w:jc w:val="both"/>
        <w:rPr>
          <w:sz w:val="22"/>
        </w:rPr>
      </w:pPr>
      <w:r w:rsidRPr="00E06FFC">
        <w:rPr>
          <w:sz w:val="22"/>
        </w:rPr>
        <w:t>Por lo anteriormente expuesto, los integrantes del Ayuntamiento han tenido a bien en expedir lo siguiente:</w:t>
      </w:r>
    </w:p>
    <w:p w:rsidR="00444CC1" w:rsidRPr="00E06FFC" w:rsidRDefault="00444CC1" w:rsidP="00444CC1">
      <w:pPr>
        <w:jc w:val="center"/>
        <w:rPr>
          <w:b/>
          <w:sz w:val="22"/>
        </w:rPr>
      </w:pPr>
      <w:r w:rsidRPr="00E06FFC">
        <w:rPr>
          <w:b/>
          <w:sz w:val="22"/>
        </w:rPr>
        <w:t>ACUERDO</w:t>
      </w:r>
    </w:p>
    <w:p w:rsidR="00444CC1" w:rsidRDefault="00A53719" w:rsidP="00A53719">
      <w:pPr>
        <w:jc w:val="center"/>
        <w:rPr>
          <w:b/>
          <w:sz w:val="22"/>
        </w:rPr>
      </w:pPr>
      <w:r>
        <w:rPr>
          <w:b/>
          <w:sz w:val="22"/>
        </w:rPr>
        <w:t>SO/AC-225</w:t>
      </w:r>
      <w:r w:rsidR="00444CC1" w:rsidRPr="00E06FFC">
        <w:rPr>
          <w:b/>
          <w:sz w:val="22"/>
        </w:rPr>
        <w:t>/23-XII-2022</w:t>
      </w:r>
    </w:p>
    <w:p w:rsidR="00A53719" w:rsidRPr="00E06FFC" w:rsidRDefault="00A53719" w:rsidP="00A53719">
      <w:pPr>
        <w:jc w:val="center"/>
        <w:rPr>
          <w:b/>
          <w:sz w:val="22"/>
        </w:rPr>
      </w:pPr>
    </w:p>
    <w:p w:rsidR="00444CC1" w:rsidRDefault="00A53719" w:rsidP="00444CC1">
      <w:pPr>
        <w:jc w:val="both"/>
        <w:rPr>
          <w:b/>
          <w:sz w:val="22"/>
        </w:rPr>
      </w:pPr>
      <w:r w:rsidRPr="00A53719">
        <w:rPr>
          <w:b/>
          <w:sz w:val="22"/>
        </w:rPr>
        <w:t>POR EL QUE SE AUTORIZA AL AYUNTAMIENTO DE CUERNAVACA A ADQUIRIR COMBUSTIBLE, DIÉSEL Y GASOLINA, PARA EL AUTO ABASTO EN UNA ESTACIÓN PROPIA.</w:t>
      </w:r>
    </w:p>
    <w:p w:rsidR="00A53719" w:rsidRPr="00A82148" w:rsidRDefault="00A53719" w:rsidP="00444CC1">
      <w:pPr>
        <w:jc w:val="both"/>
        <w:rPr>
          <w:b/>
        </w:rPr>
      </w:pPr>
    </w:p>
    <w:p w:rsidR="00444CC1" w:rsidRPr="00E06FFC" w:rsidRDefault="00444CC1" w:rsidP="00444CC1">
      <w:pPr>
        <w:jc w:val="both"/>
        <w:rPr>
          <w:rFonts w:cstheme="minorHAnsi"/>
          <w:sz w:val="22"/>
          <w:szCs w:val="22"/>
        </w:rPr>
      </w:pPr>
      <w:r w:rsidRPr="00E06FFC">
        <w:rPr>
          <w:rFonts w:cstheme="minorHAnsi"/>
          <w:b/>
          <w:sz w:val="22"/>
          <w:szCs w:val="22"/>
        </w:rPr>
        <w:t xml:space="preserve">ARTÍCULO PRIMERO. </w:t>
      </w:r>
      <w:r>
        <w:rPr>
          <w:rFonts w:cstheme="minorHAnsi"/>
          <w:b/>
          <w:sz w:val="22"/>
          <w:szCs w:val="22"/>
        </w:rPr>
        <w:t>–</w:t>
      </w:r>
      <w:r w:rsidRPr="00E06FFC">
        <w:rPr>
          <w:rFonts w:cstheme="minorHAnsi"/>
          <w:sz w:val="22"/>
          <w:szCs w:val="22"/>
        </w:rPr>
        <w:t xml:space="preserve"> </w:t>
      </w:r>
      <w:r w:rsidR="00A53719">
        <w:rPr>
          <w:rFonts w:cstheme="minorHAnsi"/>
          <w:sz w:val="22"/>
          <w:szCs w:val="22"/>
        </w:rPr>
        <w:t>S</w:t>
      </w:r>
      <w:r>
        <w:rPr>
          <w:rFonts w:cstheme="minorHAnsi"/>
          <w:sz w:val="22"/>
          <w:szCs w:val="22"/>
        </w:rPr>
        <w:t xml:space="preserve">e </w:t>
      </w:r>
      <w:r w:rsidR="00A53719">
        <w:rPr>
          <w:rFonts w:cstheme="minorHAnsi"/>
          <w:sz w:val="22"/>
          <w:szCs w:val="22"/>
        </w:rPr>
        <w:t>autoriza al A</w:t>
      </w:r>
      <w:r w:rsidR="00A53719" w:rsidRPr="00A53719">
        <w:rPr>
          <w:rFonts w:cstheme="minorHAnsi"/>
          <w:sz w:val="22"/>
          <w:szCs w:val="22"/>
        </w:rPr>
        <w:t>yuntamiento de Cuernavaca a adquirir combustible, diésel y gasolina, para el auto abasto en una estación propia.</w:t>
      </w:r>
    </w:p>
    <w:p w:rsidR="00444CC1" w:rsidRPr="00E06FFC" w:rsidRDefault="00444CC1" w:rsidP="00444CC1">
      <w:pPr>
        <w:jc w:val="both"/>
        <w:rPr>
          <w:rFonts w:cstheme="minorHAnsi"/>
          <w:bCs/>
          <w:sz w:val="22"/>
          <w:szCs w:val="22"/>
        </w:rPr>
      </w:pPr>
    </w:p>
    <w:p w:rsidR="00444CC1" w:rsidRPr="00A53719" w:rsidRDefault="00444CC1" w:rsidP="00444CC1">
      <w:pPr>
        <w:jc w:val="both"/>
        <w:rPr>
          <w:sz w:val="22"/>
          <w:szCs w:val="22"/>
        </w:rPr>
      </w:pPr>
      <w:r w:rsidRPr="00A53719">
        <w:rPr>
          <w:rFonts w:cstheme="minorHAnsi"/>
          <w:b/>
          <w:sz w:val="22"/>
          <w:szCs w:val="22"/>
        </w:rPr>
        <w:t>ARTÍCULO SEGUNDO. -</w:t>
      </w:r>
      <w:r w:rsidRPr="00A53719">
        <w:rPr>
          <w:rFonts w:cstheme="minorHAnsi"/>
          <w:sz w:val="22"/>
          <w:szCs w:val="22"/>
        </w:rPr>
        <w:t xml:space="preserve"> </w:t>
      </w:r>
      <w:r w:rsidR="00A53719" w:rsidRPr="00A53719">
        <w:rPr>
          <w:sz w:val="22"/>
          <w:szCs w:val="22"/>
        </w:rPr>
        <w:t>En términos de la parte considerativa del presente acuerdo, se instruye a los titulares de la Tesorería Municipal</w:t>
      </w:r>
      <w:r w:rsidR="00A53719" w:rsidRPr="00A53719">
        <w:rPr>
          <w:sz w:val="22"/>
          <w:szCs w:val="22"/>
        </w:rPr>
        <w:t>, Secretaría de Administración</w:t>
      </w:r>
      <w:r w:rsidR="00A53719" w:rsidRPr="00A53719">
        <w:rPr>
          <w:sz w:val="22"/>
          <w:szCs w:val="22"/>
        </w:rPr>
        <w:t>, Consejería Jurídica y demás Dependencias involucradas y vinculadas, llevar a cabo acciones tendientes con la finalidad de dar cumplimiento al mismo.</w:t>
      </w:r>
    </w:p>
    <w:p w:rsidR="00A53719" w:rsidRPr="00E06FFC" w:rsidRDefault="00A53719" w:rsidP="00444CC1">
      <w:pPr>
        <w:jc w:val="both"/>
        <w:rPr>
          <w:rFonts w:cstheme="minorHAnsi"/>
          <w:bCs/>
          <w:sz w:val="22"/>
          <w:szCs w:val="22"/>
        </w:rPr>
      </w:pPr>
    </w:p>
    <w:p w:rsidR="00A53719" w:rsidRPr="00B66C79" w:rsidRDefault="00A53719" w:rsidP="00A53719">
      <w:pPr>
        <w:jc w:val="both"/>
        <w:rPr>
          <w:rFonts w:cstheme="minorHAnsi"/>
          <w:sz w:val="22"/>
        </w:rPr>
      </w:pPr>
      <w:r w:rsidRPr="00B66C79">
        <w:rPr>
          <w:rFonts w:cstheme="minorHAnsi"/>
          <w:b/>
          <w:bCs/>
          <w:sz w:val="22"/>
        </w:rPr>
        <w:t>ARTÍCULO</w:t>
      </w:r>
      <w:r w:rsidRPr="00B66C79">
        <w:rPr>
          <w:rFonts w:cstheme="minorHAnsi"/>
          <w:b/>
          <w:bCs/>
          <w:sz w:val="22"/>
        </w:rPr>
        <w:t xml:space="preserve"> </w:t>
      </w:r>
      <w:r>
        <w:rPr>
          <w:rFonts w:cstheme="minorHAnsi"/>
          <w:b/>
          <w:bCs/>
          <w:sz w:val="22"/>
        </w:rPr>
        <w:t>TERCERO</w:t>
      </w:r>
      <w:r w:rsidRPr="00B66C79">
        <w:rPr>
          <w:rFonts w:cstheme="minorHAnsi"/>
          <w:b/>
          <w:bCs/>
          <w:sz w:val="22"/>
        </w:rPr>
        <w:t>. -</w:t>
      </w:r>
      <w:r w:rsidRPr="00B66C79">
        <w:rPr>
          <w:rFonts w:cstheme="minorHAnsi"/>
          <w:bCs/>
          <w:sz w:val="22"/>
        </w:rPr>
        <w:t xml:space="preserve"> </w:t>
      </w:r>
      <w:r w:rsidRPr="00B66C79">
        <w:rPr>
          <w:rFonts w:cstheme="minorHAnsi"/>
          <w:sz w:val="22"/>
        </w:rPr>
        <w:t xml:space="preserve">Se instruye a la Secretaría del Ayuntamiento para que en el ámbito de su competencia dé cumplimiento al presente acuerdo. </w:t>
      </w:r>
    </w:p>
    <w:p w:rsidR="00444CC1" w:rsidRPr="00E06FFC" w:rsidRDefault="00444CC1" w:rsidP="00444CC1">
      <w:pPr>
        <w:tabs>
          <w:tab w:val="left" w:pos="0"/>
          <w:tab w:val="left" w:pos="2051"/>
        </w:tabs>
        <w:jc w:val="both"/>
        <w:rPr>
          <w:rFonts w:eastAsia="Gulim" w:cstheme="minorHAnsi"/>
          <w:bCs/>
          <w:sz w:val="22"/>
          <w:szCs w:val="22"/>
        </w:rPr>
      </w:pPr>
    </w:p>
    <w:p w:rsidR="00444CC1" w:rsidRPr="00E06FFC" w:rsidRDefault="00444CC1" w:rsidP="00444CC1">
      <w:pPr>
        <w:tabs>
          <w:tab w:val="left" w:pos="0"/>
          <w:tab w:val="left" w:pos="2051"/>
        </w:tabs>
        <w:jc w:val="center"/>
        <w:rPr>
          <w:rFonts w:eastAsia="Gulim" w:cstheme="minorHAnsi"/>
          <w:b/>
          <w:bCs/>
          <w:sz w:val="22"/>
          <w:szCs w:val="22"/>
        </w:rPr>
      </w:pPr>
      <w:r w:rsidRPr="00E06FFC">
        <w:rPr>
          <w:rFonts w:eastAsia="Gulim" w:cstheme="minorHAnsi"/>
          <w:b/>
          <w:bCs/>
          <w:sz w:val="22"/>
          <w:szCs w:val="22"/>
        </w:rPr>
        <w:t>TRANSITORIOS</w:t>
      </w:r>
    </w:p>
    <w:p w:rsidR="00444CC1" w:rsidRDefault="00444CC1" w:rsidP="00444CC1">
      <w:pPr>
        <w:tabs>
          <w:tab w:val="left" w:pos="0"/>
          <w:tab w:val="left" w:pos="2051"/>
        </w:tabs>
        <w:jc w:val="both"/>
        <w:rPr>
          <w:rFonts w:eastAsia="Gulim"/>
          <w:b/>
          <w:bCs/>
        </w:rPr>
      </w:pPr>
    </w:p>
    <w:p w:rsidR="00444CC1" w:rsidRPr="00C76985" w:rsidRDefault="00444CC1" w:rsidP="00444CC1">
      <w:pPr>
        <w:tabs>
          <w:tab w:val="left" w:pos="0"/>
          <w:tab w:val="left" w:pos="2051"/>
        </w:tabs>
        <w:jc w:val="both"/>
        <w:rPr>
          <w:rFonts w:eastAsia="Gulim"/>
          <w:bCs/>
          <w:sz w:val="22"/>
        </w:rPr>
      </w:pPr>
      <w:r w:rsidRPr="00C76985">
        <w:rPr>
          <w:rFonts w:eastAsia="Gulim"/>
          <w:b/>
          <w:bCs/>
          <w:sz w:val="22"/>
        </w:rPr>
        <w:t>PRIMERO</w:t>
      </w:r>
      <w:r w:rsidRPr="00C76985">
        <w:rPr>
          <w:rFonts w:eastAsia="Gulim"/>
          <w:bCs/>
          <w:sz w:val="22"/>
        </w:rPr>
        <w:t xml:space="preserve">. - El presente Acuerdo entrará en vigor el mismo día de su aprobación por el Cabildo. </w:t>
      </w:r>
    </w:p>
    <w:p w:rsidR="00444CC1" w:rsidRPr="00C76985" w:rsidRDefault="00444CC1" w:rsidP="00444CC1">
      <w:pPr>
        <w:tabs>
          <w:tab w:val="left" w:pos="0"/>
          <w:tab w:val="left" w:pos="2051"/>
        </w:tabs>
        <w:jc w:val="both"/>
        <w:rPr>
          <w:rFonts w:eastAsia="Gulim"/>
          <w:b/>
          <w:bCs/>
          <w:sz w:val="22"/>
        </w:rPr>
      </w:pPr>
    </w:p>
    <w:p w:rsidR="00444CC1" w:rsidRPr="00C76985" w:rsidRDefault="00444CC1" w:rsidP="00444CC1">
      <w:pPr>
        <w:tabs>
          <w:tab w:val="left" w:pos="0"/>
          <w:tab w:val="left" w:pos="2051"/>
        </w:tabs>
        <w:jc w:val="both"/>
        <w:rPr>
          <w:rFonts w:eastAsia="Gulim"/>
          <w:bCs/>
          <w:sz w:val="22"/>
        </w:rPr>
      </w:pPr>
      <w:r w:rsidRPr="00C76985">
        <w:rPr>
          <w:rFonts w:eastAsia="Gulim"/>
          <w:b/>
          <w:bCs/>
          <w:sz w:val="22"/>
        </w:rPr>
        <w:t>SEGUNDO</w:t>
      </w:r>
      <w:r w:rsidRPr="00C76985">
        <w:rPr>
          <w:rFonts w:eastAsia="Gulim"/>
          <w:bCs/>
          <w:sz w:val="22"/>
        </w:rPr>
        <w:t xml:space="preserve">. - Publíquese en el Periódico Oficial “Tierra y Libertad”, Órgano de difusión del Gobierno del Estado de Morelos y en la Gaceta Municipal. </w:t>
      </w:r>
    </w:p>
    <w:p w:rsidR="00444CC1" w:rsidRPr="00C76985" w:rsidRDefault="00444CC1" w:rsidP="00444CC1">
      <w:pPr>
        <w:tabs>
          <w:tab w:val="left" w:pos="0"/>
          <w:tab w:val="left" w:pos="2051"/>
        </w:tabs>
        <w:jc w:val="both"/>
        <w:rPr>
          <w:rFonts w:eastAsia="Gulim"/>
          <w:bCs/>
          <w:sz w:val="22"/>
        </w:rPr>
      </w:pPr>
    </w:p>
    <w:p w:rsidR="00444CC1" w:rsidRPr="00C76985" w:rsidRDefault="00444CC1" w:rsidP="00444CC1">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eastAsia="Gulim"/>
          <w:bCs/>
          <w:sz w:val="22"/>
          <w:szCs w:val="22"/>
        </w:rPr>
      </w:pPr>
      <w:r w:rsidRPr="00C76985">
        <w:rPr>
          <w:rFonts w:eastAsia="Gulim"/>
          <w:bCs/>
          <w:sz w:val="22"/>
          <w:szCs w:val="22"/>
        </w:rPr>
        <w:t xml:space="preserve">Dado en </w:t>
      </w:r>
      <w:r>
        <w:rPr>
          <w:rFonts w:eastAsia="Gulim"/>
          <w:bCs/>
          <w:sz w:val="22"/>
          <w:szCs w:val="22"/>
        </w:rPr>
        <w:t>el camellón de Avenida Reforma frente a la glorieta Doctor Gustavo B</w:t>
      </w:r>
      <w:r w:rsidRPr="007749F8">
        <w:rPr>
          <w:rFonts w:eastAsia="Gulim"/>
          <w:bCs/>
          <w:sz w:val="22"/>
          <w:szCs w:val="22"/>
        </w:rPr>
        <w:t xml:space="preserve">az, </w:t>
      </w:r>
      <w:r>
        <w:rPr>
          <w:rFonts w:eastAsia="Gulim"/>
          <w:bCs/>
          <w:sz w:val="22"/>
          <w:szCs w:val="22"/>
        </w:rPr>
        <w:t>C</w:t>
      </w:r>
      <w:r w:rsidRPr="007749F8">
        <w:rPr>
          <w:rFonts w:eastAsia="Gulim"/>
          <w:bCs/>
          <w:sz w:val="22"/>
          <w:szCs w:val="22"/>
        </w:rPr>
        <w:t xml:space="preserve">uernavaca, </w:t>
      </w:r>
      <w:r>
        <w:rPr>
          <w:rFonts w:eastAsia="Gulim"/>
          <w:bCs/>
          <w:sz w:val="22"/>
          <w:szCs w:val="22"/>
        </w:rPr>
        <w:t>M</w:t>
      </w:r>
      <w:r w:rsidRPr="007749F8">
        <w:rPr>
          <w:rFonts w:eastAsia="Gulim"/>
          <w:bCs/>
          <w:sz w:val="22"/>
          <w:szCs w:val="22"/>
        </w:rPr>
        <w:t>orelos, a</w:t>
      </w:r>
      <w:r>
        <w:rPr>
          <w:rFonts w:eastAsia="Gulim"/>
          <w:bCs/>
          <w:sz w:val="22"/>
          <w:szCs w:val="22"/>
        </w:rPr>
        <w:t xml:space="preserve"> </w:t>
      </w:r>
      <w:r w:rsidRPr="007749F8">
        <w:rPr>
          <w:rFonts w:eastAsia="Gulim"/>
          <w:bCs/>
          <w:sz w:val="22"/>
          <w:szCs w:val="22"/>
        </w:rPr>
        <w:t>l</w:t>
      </w:r>
      <w:r>
        <w:rPr>
          <w:rFonts w:eastAsia="Gulim"/>
          <w:bCs/>
          <w:sz w:val="22"/>
          <w:szCs w:val="22"/>
        </w:rPr>
        <w:t>os</w:t>
      </w:r>
      <w:r w:rsidRPr="007749F8">
        <w:rPr>
          <w:rFonts w:eastAsia="Gulim"/>
          <w:bCs/>
          <w:sz w:val="22"/>
          <w:szCs w:val="22"/>
        </w:rPr>
        <w:t xml:space="preserve"> </w:t>
      </w:r>
      <w:r>
        <w:rPr>
          <w:rFonts w:eastAsia="Gulim"/>
          <w:bCs/>
          <w:sz w:val="22"/>
          <w:szCs w:val="22"/>
        </w:rPr>
        <w:t xml:space="preserve">veintitrés </w:t>
      </w:r>
      <w:r w:rsidRPr="00C76985">
        <w:rPr>
          <w:rFonts w:eastAsia="Gulim"/>
          <w:bCs/>
          <w:sz w:val="22"/>
          <w:szCs w:val="22"/>
        </w:rPr>
        <w:t>día</w:t>
      </w:r>
      <w:r>
        <w:rPr>
          <w:rFonts w:eastAsia="Gulim"/>
          <w:bCs/>
          <w:sz w:val="22"/>
          <w:szCs w:val="22"/>
        </w:rPr>
        <w:t>s</w:t>
      </w:r>
      <w:r w:rsidRPr="00C76985">
        <w:rPr>
          <w:rFonts w:eastAsia="Gulim"/>
          <w:bCs/>
          <w:sz w:val="22"/>
          <w:szCs w:val="22"/>
        </w:rPr>
        <w:t xml:space="preserve"> del mes de </w:t>
      </w:r>
      <w:r>
        <w:rPr>
          <w:rFonts w:eastAsia="Gulim"/>
          <w:bCs/>
          <w:sz w:val="22"/>
          <w:szCs w:val="22"/>
        </w:rPr>
        <w:t>diciembre</w:t>
      </w:r>
      <w:r w:rsidRPr="00C76985">
        <w:rPr>
          <w:rFonts w:eastAsia="Gulim"/>
          <w:bCs/>
          <w:sz w:val="22"/>
          <w:szCs w:val="22"/>
        </w:rPr>
        <w:t xml:space="preserve"> del año dos mil veintidós.</w:t>
      </w:r>
    </w:p>
    <w:p w:rsidR="00444CC1" w:rsidRDefault="00444CC1" w:rsidP="00444CC1">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eastAsia="Gulim"/>
          <w:bCs/>
        </w:rPr>
      </w:pPr>
    </w:p>
    <w:p w:rsidR="00444CC1" w:rsidRPr="00E06FFC" w:rsidRDefault="00444CC1" w:rsidP="00444CC1">
      <w:pPr>
        <w:tabs>
          <w:tab w:val="left" w:pos="10065"/>
          <w:tab w:val="left" w:pos="10206"/>
        </w:tabs>
        <w:jc w:val="center"/>
        <w:rPr>
          <w:rFonts w:eastAsia="Gulim" w:cstheme="minorHAnsi"/>
          <w:b/>
          <w:sz w:val="18"/>
          <w:szCs w:val="20"/>
        </w:rPr>
      </w:pPr>
      <w:r w:rsidRPr="00E06FFC">
        <w:rPr>
          <w:rFonts w:eastAsia="Gulim" w:cstheme="minorHAnsi"/>
          <w:b/>
          <w:sz w:val="18"/>
          <w:szCs w:val="20"/>
        </w:rPr>
        <w:t>ATENTAMENTE</w:t>
      </w:r>
    </w:p>
    <w:p w:rsidR="00444CC1" w:rsidRPr="00E06FFC" w:rsidRDefault="00444CC1" w:rsidP="00444CC1">
      <w:pPr>
        <w:tabs>
          <w:tab w:val="left" w:pos="10065"/>
          <w:tab w:val="left" w:pos="10206"/>
        </w:tabs>
        <w:jc w:val="center"/>
        <w:rPr>
          <w:rFonts w:eastAsia="Gulim" w:cstheme="minorHAnsi"/>
          <w:b/>
          <w:sz w:val="18"/>
          <w:szCs w:val="20"/>
        </w:rPr>
      </w:pPr>
      <w:r w:rsidRPr="00E06FFC">
        <w:rPr>
          <w:rFonts w:eastAsia="Gulim" w:cstheme="minorHAnsi"/>
          <w:b/>
          <w:sz w:val="18"/>
          <w:szCs w:val="20"/>
        </w:rPr>
        <w:t>EL PRESIDENTE MUNICIPAL DE CUERNAVACA</w:t>
      </w:r>
    </w:p>
    <w:p w:rsidR="00444CC1" w:rsidRPr="00E06FFC" w:rsidRDefault="00444CC1" w:rsidP="00444CC1">
      <w:pPr>
        <w:tabs>
          <w:tab w:val="left" w:pos="10065"/>
          <w:tab w:val="left" w:pos="10206"/>
        </w:tabs>
        <w:jc w:val="center"/>
        <w:rPr>
          <w:rFonts w:eastAsia="Gulim" w:cstheme="minorHAnsi"/>
          <w:b/>
          <w:sz w:val="18"/>
          <w:szCs w:val="20"/>
        </w:rPr>
      </w:pPr>
      <w:r w:rsidRPr="00E06FFC">
        <w:rPr>
          <w:rFonts w:eastAsia="Gulim" w:cstheme="minorHAnsi"/>
          <w:b/>
          <w:sz w:val="18"/>
          <w:szCs w:val="20"/>
        </w:rPr>
        <w:t>JOSÉ LUIS URIOSTEGUI SALGADO.</w:t>
      </w:r>
    </w:p>
    <w:p w:rsidR="00444CC1" w:rsidRPr="00E06FFC" w:rsidRDefault="00444CC1" w:rsidP="00444CC1">
      <w:pPr>
        <w:tabs>
          <w:tab w:val="left" w:pos="10065"/>
          <w:tab w:val="left" w:pos="10206"/>
        </w:tabs>
        <w:jc w:val="center"/>
        <w:rPr>
          <w:rFonts w:eastAsia="Gulim" w:cstheme="minorHAnsi"/>
          <w:b/>
          <w:sz w:val="18"/>
          <w:szCs w:val="20"/>
        </w:rPr>
      </w:pPr>
      <w:r w:rsidRPr="00E06FFC">
        <w:rPr>
          <w:rFonts w:eastAsia="Gulim" w:cstheme="minorHAnsi"/>
          <w:b/>
          <w:sz w:val="18"/>
          <w:szCs w:val="20"/>
        </w:rPr>
        <w:lastRenderedPageBreak/>
        <w:t>SÍNDICA MUNICIPAL</w:t>
      </w:r>
    </w:p>
    <w:p w:rsidR="00444CC1" w:rsidRPr="00E06FFC" w:rsidRDefault="00444CC1" w:rsidP="00444CC1">
      <w:pPr>
        <w:tabs>
          <w:tab w:val="left" w:pos="10065"/>
          <w:tab w:val="left" w:pos="10206"/>
        </w:tabs>
        <w:jc w:val="center"/>
        <w:rPr>
          <w:rFonts w:eastAsia="Gulim" w:cstheme="minorHAnsi"/>
          <w:b/>
          <w:sz w:val="18"/>
          <w:szCs w:val="20"/>
        </w:rPr>
      </w:pPr>
      <w:r w:rsidRPr="00E06FFC">
        <w:rPr>
          <w:rFonts w:eastAsia="Gulim" w:cstheme="minorHAnsi"/>
          <w:b/>
          <w:sz w:val="18"/>
          <w:szCs w:val="20"/>
        </w:rPr>
        <w:t>CATALINA VERÓNICA ATENCO PÉREZ.</w:t>
      </w:r>
    </w:p>
    <w:p w:rsidR="00444CC1" w:rsidRPr="00E06FFC" w:rsidRDefault="00444CC1" w:rsidP="00444CC1">
      <w:pPr>
        <w:tabs>
          <w:tab w:val="left" w:pos="10065"/>
          <w:tab w:val="left" w:pos="10206"/>
        </w:tabs>
        <w:jc w:val="center"/>
        <w:rPr>
          <w:rFonts w:eastAsia="Gulim" w:cstheme="minorHAnsi"/>
          <w:b/>
          <w:sz w:val="18"/>
          <w:szCs w:val="20"/>
        </w:rPr>
      </w:pPr>
      <w:r w:rsidRPr="00E06FFC">
        <w:rPr>
          <w:rFonts w:eastAsia="Gulim" w:cstheme="minorHAnsi"/>
          <w:b/>
          <w:sz w:val="18"/>
          <w:szCs w:val="20"/>
        </w:rPr>
        <w:t>CC. REGIDORES:</w:t>
      </w:r>
    </w:p>
    <w:p w:rsidR="00444CC1" w:rsidRPr="00E06FFC" w:rsidRDefault="00444CC1" w:rsidP="00444CC1">
      <w:pPr>
        <w:tabs>
          <w:tab w:val="left" w:pos="10065"/>
          <w:tab w:val="left" w:pos="10206"/>
        </w:tabs>
        <w:jc w:val="center"/>
        <w:rPr>
          <w:rFonts w:eastAsia="Gulim" w:cstheme="minorHAnsi"/>
          <w:b/>
          <w:sz w:val="18"/>
          <w:szCs w:val="20"/>
        </w:rPr>
      </w:pPr>
      <w:r w:rsidRPr="00E06FFC">
        <w:rPr>
          <w:rFonts w:eastAsia="Gulim" w:cstheme="minorHAnsi"/>
          <w:b/>
          <w:sz w:val="18"/>
          <w:szCs w:val="20"/>
        </w:rPr>
        <w:t>VÍCTOR ADRIÁN MARTÍNEZ TERRAZAS.</w:t>
      </w:r>
    </w:p>
    <w:p w:rsidR="00444CC1" w:rsidRPr="00E06FFC" w:rsidRDefault="00444CC1" w:rsidP="00444CC1">
      <w:pPr>
        <w:tabs>
          <w:tab w:val="left" w:pos="10065"/>
          <w:tab w:val="left" w:pos="10206"/>
        </w:tabs>
        <w:jc w:val="center"/>
        <w:rPr>
          <w:rFonts w:eastAsia="Gulim" w:cstheme="minorHAnsi"/>
          <w:b/>
          <w:sz w:val="18"/>
          <w:szCs w:val="20"/>
        </w:rPr>
      </w:pPr>
      <w:r w:rsidRPr="00E06FFC">
        <w:rPr>
          <w:rFonts w:eastAsia="Gulim" w:cstheme="minorHAnsi"/>
          <w:b/>
          <w:sz w:val="18"/>
          <w:szCs w:val="20"/>
        </w:rPr>
        <w:t>PAZ HERNÁNDEZ PARDO.</w:t>
      </w:r>
    </w:p>
    <w:p w:rsidR="00444CC1" w:rsidRPr="00E06FFC" w:rsidRDefault="00444CC1" w:rsidP="00444CC1">
      <w:pPr>
        <w:tabs>
          <w:tab w:val="left" w:pos="10065"/>
          <w:tab w:val="left" w:pos="10206"/>
        </w:tabs>
        <w:jc w:val="center"/>
        <w:rPr>
          <w:rFonts w:eastAsia="Gulim" w:cstheme="minorHAnsi"/>
          <w:b/>
          <w:sz w:val="18"/>
          <w:szCs w:val="20"/>
        </w:rPr>
      </w:pPr>
      <w:r w:rsidRPr="00E06FFC">
        <w:rPr>
          <w:rFonts w:eastAsia="Gulim" w:cstheme="minorHAnsi"/>
          <w:b/>
          <w:sz w:val="18"/>
          <w:szCs w:val="20"/>
        </w:rPr>
        <w:t>JESÚS RAÚL FERNANDO CARILLO ALVARADO.</w:t>
      </w:r>
    </w:p>
    <w:p w:rsidR="00444CC1" w:rsidRPr="00E06FFC" w:rsidRDefault="00444CC1" w:rsidP="00444CC1">
      <w:pPr>
        <w:tabs>
          <w:tab w:val="left" w:pos="10065"/>
          <w:tab w:val="left" w:pos="10206"/>
        </w:tabs>
        <w:jc w:val="center"/>
        <w:rPr>
          <w:rFonts w:eastAsia="Gulim" w:cstheme="minorHAnsi"/>
          <w:b/>
          <w:sz w:val="18"/>
          <w:szCs w:val="20"/>
        </w:rPr>
      </w:pPr>
      <w:r w:rsidRPr="00E06FFC">
        <w:rPr>
          <w:rFonts w:eastAsia="Gulim" w:cstheme="minorHAnsi"/>
          <w:b/>
          <w:sz w:val="18"/>
          <w:szCs w:val="20"/>
        </w:rPr>
        <w:t>DEBENDRENATH SALAZAR SOLORIO.</w:t>
      </w:r>
    </w:p>
    <w:p w:rsidR="00444CC1" w:rsidRPr="00E06FFC" w:rsidRDefault="00444CC1" w:rsidP="00444CC1">
      <w:pPr>
        <w:tabs>
          <w:tab w:val="left" w:pos="10065"/>
          <w:tab w:val="left" w:pos="10206"/>
        </w:tabs>
        <w:jc w:val="center"/>
        <w:rPr>
          <w:rFonts w:eastAsia="Gulim" w:cstheme="minorHAnsi"/>
          <w:b/>
          <w:sz w:val="18"/>
          <w:szCs w:val="20"/>
        </w:rPr>
      </w:pPr>
      <w:r w:rsidRPr="00E06FFC">
        <w:rPr>
          <w:rFonts w:eastAsia="Gulim" w:cstheme="minorHAnsi"/>
          <w:b/>
          <w:sz w:val="18"/>
          <w:szCs w:val="20"/>
        </w:rPr>
        <w:t>XIMENA GISELA ROMÁN PERALTA</w:t>
      </w:r>
    </w:p>
    <w:p w:rsidR="00444CC1" w:rsidRPr="00E06FFC" w:rsidRDefault="00444CC1" w:rsidP="00444CC1">
      <w:pPr>
        <w:tabs>
          <w:tab w:val="left" w:pos="10065"/>
          <w:tab w:val="left" w:pos="10206"/>
        </w:tabs>
        <w:jc w:val="center"/>
        <w:rPr>
          <w:rFonts w:eastAsia="Gulim" w:cstheme="minorHAnsi"/>
          <w:b/>
          <w:sz w:val="18"/>
          <w:szCs w:val="20"/>
        </w:rPr>
      </w:pPr>
      <w:r w:rsidRPr="00E06FFC">
        <w:rPr>
          <w:rFonts w:eastAsia="Gulim" w:cstheme="minorHAnsi"/>
          <w:b/>
          <w:sz w:val="18"/>
          <w:szCs w:val="20"/>
        </w:rPr>
        <w:t>JESÚS TLACAELEL ROSALES PUEBLA.</w:t>
      </w:r>
    </w:p>
    <w:p w:rsidR="00444CC1" w:rsidRPr="00E06FFC" w:rsidRDefault="00444CC1" w:rsidP="00444CC1">
      <w:pPr>
        <w:spacing w:line="276" w:lineRule="auto"/>
        <w:ind w:right="46"/>
        <w:jc w:val="center"/>
        <w:rPr>
          <w:rFonts w:eastAsia="Gulim" w:cstheme="minorHAnsi"/>
          <w:b/>
          <w:sz w:val="18"/>
          <w:szCs w:val="20"/>
        </w:rPr>
      </w:pPr>
      <w:r w:rsidRPr="00E06FFC">
        <w:rPr>
          <w:rFonts w:eastAsia="Gulim" w:cstheme="minorHAnsi"/>
          <w:b/>
          <w:sz w:val="18"/>
          <w:szCs w:val="20"/>
        </w:rPr>
        <w:t>VÍCTOR HUGO MANZO GODÍNEZ.</w:t>
      </w:r>
    </w:p>
    <w:p w:rsidR="00444CC1" w:rsidRPr="00E06FFC" w:rsidRDefault="00444CC1" w:rsidP="00444CC1">
      <w:pPr>
        <w:tabs>
          <w:tab w:val="left" w:pos="10065"/>
          <w:tab w:val="left" w:pos="10206"/>
        </w:tabs>
        <w:jc w:val="center"/>
        <w:rPr>
          <w:rFonts w:eastAsia="Gulim" w:cstheme="minorHAnsi"/>
          <w:b/>
          <w:sz w:val="18"/>
          <w:szCs w:val="20"/>
        </w:rPr>
      </w:pPr>
      <w:r w:rsidRPr="00E06FFC">
        <w:rPr>
          <w:rFonts w:eastAsia="Gulim" w:cstheme="minorHAnsi"/>
          <w:b/>
          <w:sz w:val="18"/>
          <w:szCs w:val="20"/>
        </w:rPr>
        <w:t>CHRISTIAN MISHELL PÉREZ JAIMES.</w:t>
      </w:r>
    </w:p>
    <w:p w:rsidR="00444CC1" w:rsidRPr="00E06FFC" w:rsidRDefault="00444CC1" w:rsidP="00444CC1">
      <w:pPr>
        <w:tabs>
          <w:tab w:val="left" w:pos="10065"/>
          <w:tab w:val="left" w:pos="10206"/>
        </w:tabs>
        <w:jc w:val="center"/>
        <w:rPr>
          <w:rFonts w:eastAsia="Gulim" w:cstheme="minorHAnsi"/>
          <w:b/>
          <w:sz w:val="18"/>
          <w:szCs w:val="20"/>
        </w:rPr>
      </w:pPr>
      <w:r w:rsidRPr="00E06FFC">
        <w:rPr>
          <w:rFonts w:eastAsia="Gulim" w:cstheme="minorHAnsi"/>
          <w:b/>
          <w:sz w:val="18"/>
          <w:szCs w:val="20"/>
        </w:rPr>
        <w:t>MARÍA WENDI SALINAS RUÍZ.</w:t>
      </w:r>
    </w:p>
    <w:p w:rsidR="00444CC1" w:rsidRPr="00E06FFC" w:rsidRDefault="00444CC1" w:rsidP="00444CC1">
      <w:pPr>
        <w:tabs>
          <w:tab w:val="left" w:pos="10065"/>
          <w:tab w:val="left" w:pos="10206"/>
        </w:tabs>
        <w:jc w:val="center"/>
        <w:rPr>
          <w:rFonts w:eastAsia="Gulim" w:cstheme="minorHAnsi"/>
          <w:b/>
          <w:sz w:val="18"/>
          <w:szCs w:val="20"/>
        </w:rPr>
      </w:pPr>
      <w:r w:rsidRPr="00E06FFC">
        <w:rPr>
          <w:rFonts w:eastAsia="Gulim" w:cstheme="minorHAnsi"/>
          <w:b/>
          <w:sz w:val="18"/>
          <w:szCs w:val="20"/>
        </w:rPr>
        <w:t>MIRNA MIREYA DELGADO ROMERO.</w:t>
      </w:r>
    </w:p>
    <w:p w:rsidR="00444CC1" w:rsidRPr="00E06FFC" w:rsidRDefault="00444CC1" w:rsidP="00444CC1">
      <w:pPr>
        <w:tabs>
          <w:tab w:val="left" w:pos="10065"/>
          <w:tab w:val="left" w:pos="10206"/>
        </w:tabs>
        <w:jc w:val="center"/>
        <w:rPr>
          <w:rFonts w:eastAsia="Gulim" w:cstheme="minorHAnsi"/>
          <w:b/>
          <w:sz w:val="18"/>
          <w:szCs w:val="20"/>
        </w:rPr>
      </w:pPr>
      <w:r w:rsidRPr="00E06FFC">
        <w:rPr>
          <w:rFonts w:eastAsia="Gulim" w:cstheme="minorHAnsi"/>
          <w:b/>
          <w:sz w:val="18"/>
          <w:szCs w:val="20"/>
        </w:rPr>
        <w:t>YAZMÍN LUCERO CUENCA NORIA.</w:t>
      </w:r>
    </w:p>
    <w:p w:rsidR="00444CC1" w:rsidRPr="00E06FFC" w:rsidRDefault="00444CC1" w:rsidP="00444CC1">
      <w:pPr>
        <w:tabs>
          <w:tab w:val="left" w:pos="10065"/>
          <w:tab w:val="left" w:pos="10206"/>
        </w:tabs>
        <w:jc w:val="center"/>
        <w:rPr>
          <w:rFonts w:eastAsia="Gulim" w:cstheme="minorHAnsi"/>
          <w:b/>
          <w:sz w:val="18"/>
          <w:szCs w:val="20"/>
        </w:rPr>
      </w:pPr>
      <w:r w:rsidRPr="00E06FFC">
        <w:rPr>
          <w:rFonts w:eastAsia="Gulim" w:cstheme="minorHAnsi"/>
          <w:b/>
          <w:sz w:val="18"/>
          <w:szCs w:val="20"/>
        </w:rPr>
        <w:t>SECRETARIO DEL AYUNTAMIENTO</w:t>
      </w:r>
    </w:p>
    <w:p w:rsidR="00444CC1" w:rsidRPr="00E06FFC" w:rsidRDefault="00444CC1" w:rsidP="00444CC1">
      <w:pPr>
        <w:tabs>
          <w:tab w:val="left" w:pos="10065"/>
          <w:tab w:val="left" w:pos="10206"/>
        </w:tabs>
        <w:jc w:val="center"/>
        <w:rPr>
          <w:rFonts w:eastAsia="Gulim" w:cstheme="minorHAnsi"/>
          <w:b/>
          <w:sz w:val="18"/>
          <w:szCs w:val="20"/>
        </w:rPr>
      </w:pPr>
      <w:r w:rsidRPr="00E06FFC">
        <w:rPr>
          <w:rFonts w:eastAsia="Gulim" w:cstheme="minorHAnsi"/>
          <w:b/>
          <w:sz w:val="18"/>
          <w:szCs w:val="20"/>
        </w:rPr>
        <w:t>CARLOS DE LA ROSA SEGURA.</w:t>
      </w:r>
    </w:p>
    <w:p w:rsidR="00444CC1" w:rsidRPr="00B239DB" w:rsidRDefault="00444CC1" w:rsidP="00444CC1">
      <w:pPr>
        <w:tabs>
          <w:tab w:val="left" w:pos="10065"/>
          <w:tab w:val="left" w:pos="10206"/>
        </w:tabs>
        <w:jc w:val="center"/>
        <w:rPr>
          <w:rFonts w:eastAsia="Gulim" w:cstheme="minorHAnsi"/>
          <w:sz w:val="28"/>
        </w:rPr>
      </w:pPr>
    </w:p>
    <w:p w:rsidR="00444CC1" w:rsidRPr="00C76985" w:rsidRDefault="00444CC1" w:rsidP="00444CC1">
      <w:pPr>
        <w:tabs>
          <w:tab w:val="left" w:pos="10065"/>
          <w:tab w:val="left" w:pos="10206"/>
        </w:tabs>
        <w:jc w:val="both"/>
        <w:rPr>
          <w:rFonts w:eastAsia="Gulim" w:cstheme="minorHAnsi"/>
          <w:sz w:val="22"/>
        </w:rPr>
      </w:pPr>
      <w:r w:rsidRPr="00C76985">
        <w:rPr>
          <w:rFonts w:eastAsia="Gulim" w:cstheme="minorHAnsi"/>
          <w:sz w:val="22"/>
        </w:rPr>
        <w:t xml:space="preserve">En consecuencia, remítase al ciudadano José Luis </w:t>
      </w:r>
      <w:proofErr w:type="spellStart"/>
      <w:r w:rsidRPr="00C76985">
        <w:rPr>
          <w:rFonts w:eastAsia="Gulim" w:cstheme="minorHAnsi"/>
          <w:sz w:val="22"/>
        </w:rPr>
        <w:t>Urióstegui</w:t>
      </w:r>
      <w:proofErr w:type="spellEnd"/>
      <w:r w:rsidRPr="00C76985">
        <w:rPr>
          <w:rFonts w:eastAsia="Gulim" w:cstheme="minorHAnsi"/>
          <w:sz w:val="22"/>
        </w:rPr>
        <w:t xml:space="preserve"> Salgado, Presidente Municipal Constitucional, para que en uso de las facultades que le confiere el artículo 41, fracción XXXVIII de la Ley Orgánica Municipal del Estado de Morelos y por conducto de la Secretaría del Ayuntamiento, mande publicar el presente Acuerdo en el Periódico Oficial “Tierra y Libertad” y en la Gaceta Municipal. </w:t>
      </w:r>
    </w:p>
    <w:p w:rsidR="00444CC1" w:rsidRPr="00C76985" w:rsidRDefault="00444CC1" w:rsidP="00444CC1">
      <w:pPr>
        <w:tabs>
          <w:tab w:val="left" w:pos="10065"/>
          <w:tab w:val="left" w:pos="10206"/>
        </w:tabs>
        <w:jc w:val="both"/>
        <w:rPr>
          <w:rFonts w:eastAsia="Gulim" w:cstheme="minorHAnsi"/>
          <w:sz w:val="22"/>
        </w:rPr>
      </w:pPr>
    </w:p>
    <w:p w:rsidR="00444CC1" w:rsidRPr="00C76985" w:rsidRDefault="00444CC1" w:rsidP="00444CC1">
      <w:pPr>
        <w:tabs>
          <w:tab w:val="left" w:pos="10065"/>
          <w:tab w:val="left" w:pos="10206"/>
        </w:tabs>
        <w:jc w:val="center"/>
        <w:rPr>
          <w:rFonts w:eastAsia="Gulim" w:cstheme="minorHAnsi"/>
          <w:b/>
          <w:sz w:val="22"/>
        </w:rPr>
      </w:pPr>
      <w:r w:rsidRPr="00C76985">
        <w:rPr>
          <w:rFonts w:eastAsia="Gulim" w:cstheme="minorHAnsi"/>
          <w:b/>
          <w:sz w:val="22"/>
        </w:rPr>
        <w:t>ATENTAMENTE</w:t>
      </w:r>
    </w:p>
    <w:p w:rsidR="00444CC1" w:rsidRPr="005C3077" w:rsidRDefault="00444CC1" w:rsidP="00444CC1">
      <w:pPr>
        <w:tabs>
          <w:tab w:val="left" w:pos="10065"/>
          <w:tab w:val="left" w:pos="10206"/>
        </w:tabs>
        <w:jc w:val="center"/>
        <w:rPr>
          <w:rFonts w:eastAsia="Gulim" w:cstheme="minorHAnsi"/>
          <w:b/>
        </w:rPr>
      </w:pPr>
      <w:r w:rsidRPr="005C3077">
        <w:rPr>
          <w:rFonts w:eastAsia="Gulim" w:cstheme="minorHAnsi"/>
          <w:b/>
        </w:rPr>
        <w:t>EL PRESIDENTE MUNICIPAL DE CUERNAVACA</w:t>
      </w:r>
    </w:p>
    <w:p w:rsidR="00444CC1" w:rsidRDefault="00444CC1" w:rsidP="00444CC1">
      <w:pPr>
        <w:tabs>
          <w:tab w:val="left" w:pos="10065"/>
          <w:tab w:val="left" w:pos="10206"/>
        </w:tabs>
        <w:rPr>
          <w:rFonts w:eastAsia="Gulim" w:cstheme="minorHAnsi"/>
          <w:b/>
        </w:rPr>
      </w:pPr>
    </w:p>
    <w:p w:rsidR="00444CC1" w:rsidRDefault="00444CC1" w:rsidP="00444CC1">
      <w:pPr>
        <w:tabs>
          <w:tab w:val="left" w:pos="10065"/>
          <w:tab w:val="left" w:pos="10206"/>
        </w:tabs>
        <w:rPr>
          <w:rFonts w:eastAsia="Gulim" w:cstheme="minorHAnsi"/>
          <w:b/>
        </w:rPr>
      </w:pPr>
    </w:p>
    <w:p w:rsidR="00444CC1" w:rsidRDefault="00444CC1" w:rsidP="00444CC1">
      <w:pPr>
        <w:tabs>
          <w:tab w:val="left" w:pos="10065"/>
          <w:tab w:val="left" w:pos="10206"/>
        </w:tabs>
        <w:rPr>
          <w:rFonts w:eastAsia="Gulim" w:cstheme="minorHAnsi"/>
          <w:b/>
        </w:rPr>
      </w:pPr>
    </w:p>
    <w:p w:rsidR="00A53719" w:rsidRPr="005C3077" w:rsidRDefault="00A53719" w:rsidP="00444CC1">
      <w:pPr>
        <w:tabs>
          <w:tab w:val="left" w:pos="10065"/>
          <w:tab w:val="left" w:pos="10206"/>
        </w:tabs>
        <w:rPr>
          <w:rFonts w:eastAsia="Gulim" w:cstheme="minorHAnsi"/>
          <w:b/>
        </w:rPr>
      </w:pPr>
    </w:p>
    <w:p w:rsidR="00444CC1" w:rsidRPr="005C3077" w:rsidRDefault="00444CC1" w:rsidP="00444CC1">
      <w:pPr>
        <w:tabs>
          <w:tab w:val="left" w:pos="10065"/>
          <w:tab w:val="left" w:pos="10206"/>
        </w:tabs>
        <w:rPr>
          <w:rFonts w:eastAsia="Gulim" w:cstheme="minorHAnsi"/>
          <w:b/>
        </w:rPr>
      </w:pPr>
    </w:p>
    <w:p w:rsidR="00444CC1" w:rsidRPr="005C3077" w:rsidRDefault="00444CC1" w:rsidP="00444CC1">
      <w:pPr>
        <w:tabs>
          <w:tab w:val="left" w:pos="10065"/>
          <w:tab w:val="left" w:pos="10206"/>
        </w:tabs>
        <w:jc w:val="center"/>
        <w:rPr>
          <w:rFonts w:eastAsia="Gulim" w:cstheme="minorHAnsi"/>
          <w:b/>
        </w:rPr>
      </w:pPr>
      <w:r w:rsidRPr="005C3077">
        <w:rPr>
          <w:rFonts w:eastAsia="Gulim" w:cstheme="minorHAnsi"/>
          <w:b/>
        </w:rPr>
        <w:t>JOSÉ LUIS URIÓSTEGUI SALGADO</w:t>
      </w:r>
    </w:p>
    <w:p w:rsidR="00444CC1" w:rsidRDefault="00444CC1" w:rsidP="00444CC1">
      <w:pPr>
        <w:tabs>
          <w:tab w:val="left" w:pos="10065"/>
          <w:tab w:val="left" w:pos="10206"/>
        </w:tabs>
        <w:rPr>
          <w:rFonts w:eastAsia="Gulim" w:cstheme="minorHAnsi"/>
          <w:b/>
        </w:rPr>
      </w:pPr>
    </w:p>
    <w:p w:rsidR="00444CC1" w:rsidRPr="005C3077" w:rsidRDefault="00444CC1" w:rsidP="00444CC1">
      <w:pPr>
        <w:tabs>
          <w:tab w:val="left" w:pos="10065"/>
          <w:tab w:val="left" w:pos="10206"/>
        </w:tabs>
        <w:jc w:val="center"/>
        <w:rPr>
          <w:rFonts w:eastAsia="Gulim" w:cstheme="minorHAnsi"/>
          <w:b/>
        </w:rPr>
      </w:pPr>
      <w:r w:rsidRPr="005C3077">
        <w:rPr>
          <w:rFonts w:eastAsia="Gulim" w:cstheme="minorHAnsi"/>
          <w:b/>
        </w:rPr>
        <w:t>EL SECRETARIO DEL AYUNTAMIENTO</w:t>
      </w:r>
    </w:p>
    <w:p w:rsidR="00444CC1" w:rsidRDefault="00444CC1" w:rsidP="00444CC1">
      <w:pPr>
        <w:tabs>
          <w:tab w:val="left" w:pos="10065"/>
          <w:tab w:val="left" w:pos="10206"/>
        </w:tabs>
        <w:rPr>
          <w:rFonts w:eastAsia="Gulim" w:cstheme="minorHAnsi"/>
          <w:b/>
        </w:rPr>
      </w:pPr>
    </w:p>
    <w:p w:rsidR="00444CC1" w:rsidRDefault="00444CC1" w:rsidP="00444CC1">
      <w:pPr>
        <w:tabs>
          <w:tab w:val="left" w:pos="10065"/>
          <w:tab w:val="left" w:pos="10206"/>
        </w:tabs>
        <w:rPr>
          <w:rFonts w:eastAsia="Gulim" w:cstheme="minorHAnsi"/>
          <w:b/>
        </w:rPr>
      </w:pPr>
    </w:p>
    <w:p w:rsidR="00444CC1" w:rsidRDefault="00444CC1" w:rsidP="00444CC1">
      <w:pPr>
        <w:tabs>
          <w:tab w:val="left" w:pos="10065"/>
          <w:tab w:val="left" w:pos="10206"/>
        </w:tabs>
        <w:rPr>
          <w:rFonts w:eastAsia="Gulim" w:cstheme="minorHAnsi"/>
          <w:b/>
        </w:rPr>
      </w:pPr>
    </w:p>
    <w:p w:rsidR="00A53719" w:rsidRDefault="00A53719" w:rsidP="00444CC1">
      <w:pPr>
        <w:tabs>
          <w:tab w:val="left" w:pos="10065"/>
          <w:tab w:val="left" w:pos="10206"/>
        </w:tabs>
        <w:rPr>
          <w:rFonts w:eastAsia="Gulim" w:cstheme="minorHAnsi"/>
          <w:b/>
        </w:rPr>
      </w:pPr>
    </w:p>
    <w:p w:rsidR="00444CC1" w:rsidRDefault="00444CC1" w:rsidP="00444CC1">
      <w:pPr>
        <w:tabs>
          <w:tab w:val="left" w:pos="10065"/>
          <w:tab w:val="left" w:pos="10206"/>
        </w:tabs>
        <w:rPr>
          <w:rFonts w:eastAsia="Gulim" w:cstheme="minorHAnsi"/>
          <w:b/>
        </w:rPr>
      </w:pPr>
    </w:p>
    <w:p w:rsidR="00444CC1" w:rsidRDefault="00444CC1" w:rsidP="00444CC1">
      <w:pPr>
        <w:tabs>
          <w:tab w:val="left" w:pos="10065"/>
          <w:tab w:val="left" w:pos="10206"/>
        </w:tabs>
        <w:rPr>
          <w:rFonts w:eastAsia="Gulim" w:cstheme="minorHAnsi"/>
          <w:b/>
        </w:rPr>
      </w:pPr>
    </w:p>
    <w:p w:rsidR="00444CC1" w:rsidRDefault="00444CC1" w:rsidP="00444CC1">
      <w:pPr>
        <w:tabs>
          <w:tab w:val="left" w:pos="10065"/>
          <w:tab w:val="left" w:pos="10206"/>
        </w:tabs>
        <w:jc w:val="center"/>
        <w:rPr>
          <w:rFonts w:eastAsia="Gulim" w:cstheme="minorHAnsi"/>
          <w:b/>
        </w:rPr>
      </w:pPr>
      <w:r w:rsidRPr="005C3077">
        <w:rPr>
          <w:rFonts w:eastAsia="Gulim" w:cstheme="minorHAnsi"/>
          <w:b/>
        </w:rPr>
        <w:t>CARLOS DE LA ROSA SEGURA</w:t>
      </w:r>
    </w:p>
    <w:p w:rsidR="00A53719" w:rsidRDefault="00A53719" w:rsidP="00444CC1">
      <w:pPr>
        <w:tabs>
          <w:tab w:val="left" w:pos="10065"/>
          <w:tab w:val="left" w:pos="10206"/>
        </w:tabs>
        <w:jc w:val="center"/>
        <w:rPr>
          <w:rFonts w:eastAsia="Gulim" w:cstheme="minorHAnsi"/>
          <w:b/>
        </w:rPr>
      </w:pPr>
    </w:p>
    <w:p w:rsidR="005B32D1" w:rsidRDefault="00444CC1" w:rsidP="00A53719">
      <w:pPr>
        <w:jc w:val="both"/>
      </w:pPr>
      <w:r w:rsidRPr="00733EB0">
        <w:rPr>
          <w:rFonts w:ascii="Century Gothic" w:hAnsi="Century Gothic" w:cs="Arial"/>
          <w:bCs/>
          <w:sz w:val="14"/>
          <w:szCs w:val="14"/>
        </w:rPr>
        <w:t xml:space="preserve">LA PRESENTE HOJA DE FIRMAS, CORRESPONDE AL ACUERDO NÚMERO </w:t>
      </w:r>
      <w:r>
        <w:rPr>
          <w:rFonts w:ascii="Century Gothic" w:hAnsi="Century Gothic" w:cs="Arial"/>
          <w:bCs/>
          <w:sz w:val="14"/>
          <w:szCs w:val="14"/>
        </w:rPr>
        <w:t>SO/AC-</w:t>
      </w:r>
      <w:r w:rsidR="00A53719">
        <w:rPr>
          <w:rFonts w:ascii="Century Gothic" w:hAnsi="Century Gothic" w:cs="Arial"/>
          <w:bCs/>
          <w:sz w:val="14"/>
          <w:szCs w:val="14"/>
        </w:rPr>
        <w:t>225</w:t>
      </w:r>
      <w:r>
        <w:rPr>
          <w:rFonts w:ascii="Century Gothic" w:hAnsi="Century Gothic" w:cs="Arial"/>
          <w:bCs/>
          <w:sz w:val="14"/>
          <w:szCs w:val="14"/>
        </w:rPr>
        <w:t>/23-XII-2023</w:t>
      </w:r>
      <w:r w:rsidRPr="00E06FFC">
        <w:t xml:space="preserve"> </w:t>
      </w:r>
      <w:r w:rsidR="00A53719" w:rsidRPr="00A53719">
        <w:rPr>
          <w:rFonts w:ascii="Century Gothic" w:hAnsi="Century Gothic" w:cs="Arial"/>
          <w:bCs/>
          <w:sz w:val="14"/>
          <w:szCs w:val="14"/>
        </w:rPr>
        <w:t>POR EL QUE SE AUTORIZA AL AYUNTAMIENTO DE CUERNAVACA A ADQUIRIR COMBUSTIBLE, DIÉSEL Y GASOLINA, PARA EL AUT</w:t>
      </w:r>
      <w:r w:rsidR="00A53719">
        <w:rPr>
          <w:rFonts w:ascii="Century Gothic" w:hAnsi="Century Gothic" w:cs="Arial"/>
          <w:bCs/>
          <w:sz w:val="14"/>
          <w:szCs w:val="14"/>
        </w:rPr>
        <w:t>O ABASTO EN UNA ESTACIÓN PROPIA</w:t>
      </w:r>
      <w:r w:rsidRPr="007749F8">
        <w:rPr>
          <w:rFonts w:ascii="Century Gothic" w:hAnsi="Century Gothic" w:cs="Arial"/>
          <w:bCs/>
          <w:sz w:val="14"/>
          <w:szCs w:val="14"/>
        </w:rPr>
        <w:t>,</w:t>
      </w:r>
      <w:r w:rsidRPr="00733EB0">
        <w:rPr>
          <w:rFonts w:ascii="Century Gothic" w:hAnsi="Century Gothic" w:cs="Arial"/>
          <w:bCs/>
          <w:sz w:val="14"/>
          <w:szCs w:val="14"/>
        </w:rPr>
        <w:t xml:space="preserve"> APROBADO EN LA SESIÓN</w:t>
      </w:r>
      <w:r>
        <w:rPr>
          <w:rFonts w:ascii="Century Gothic" w:hAnsi="Century Gothic" w:cs="Arial"/>
          <w:bCs/>
          <w:sz w:val="14"/>
          <w:szCs w:val="14"/>
        </w:rPr>
        <w:t xml:space="preserve"> ORDINARIA DE CABILDO DE FECHA VEINTITRÉS DE DICIEMBRE </w:t>
      </w:r>
      <w:r w:rsidRPr="00733EB0">
        <w:rPr>
          <w:rFonts w:ascii="Century Gothic" w:hAnsi="Century Gothic" w:cs="Arial"/>
          <w:bCs/>
          <w:sz w:val="14"/>
          <w:szCs w:val="14"/>
        </w:rPr>
        <w:t>D</w:t>
      </w:r>
      <w:r>
        <w:rPr>
          <w:rFonts w:ascii="Century Gothic" w:hAnsi="Century Gothic" w:cs="Arial"/>
          <w:bCs/>
          <w:sz w:val="14"/>
          <w:szCs w:val="14"/>
        </w:rPr>
        <w:t>E DOS MIL VEINTIDÓS.</w:t>
      </w:r>
    </w:p>
    <w:sectPr w:rsidR="005B32D1" w:rsidSect="001E1E65">
      <w:headerReference w:type="default" r:id="rId4"/>
      <w:footerReference w:type="default" r:id="rId5"/>
      <w:pgSz w:w="12240" w:h="15840"/>
      <w:pgMar w:top="3261" w:right="1183" w:bottom="1417"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swiss"/>
    <w:pitch w:val="variable"/>
    <w:sig w:usb0="B00002AF" w:usb1="69D77CFB" w:usb2="00000030" w:usb3="00000000" w:csb0="0028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E65" w:rsidRDefault="006611F3">
    <w:pPr>
      <w:pStyle w:val="Piedepgina"/>
    </w:pPr>
    <w:r>
      <w:rPr>
        <w:noProof/>
        <w:lang w:eastAsia="es-MX"/>
      </w:rPr>
      <mc:AlternateContent>
        <mc:Choice Requires="wps">
          <w:drawing>
            <wp:anchor distT="0" distB="0" distL="114300" distR="114300" simplePos="0" relativeHeight="251663360" behindDoc="0" locked="0" layoutInCell="1" allowOverlap="1" wp14:anchorId="44C16BF0" wp14:editId="4B56B798">
              <wp:simplePos x="0" y="0"/>
              <wp:positionH relativeFrom="column">
                <wp:posOffset>-848360</wp:posOffset>
              </wp:positionH>
              <wp:positionV relativeFrom="paragraph">
                <wp:posOffset>-34925</wp:posOffset>
              </wp:positionV>
              <wp:extent cx="6807200" cy="36576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6807200" cy="365760"/>
                      </a:xfrm>
                      <a:prstGeom prst="rect">
                        <a:avLst/>
                      </a:prstGeom>
                      <a:noFill/>
                      <a:ln w="6350">
                        <a:noFill/>
                      </a:ln>
                    </wps:spPr>
                    <wps:txbx>
                      <w:txbxContent>
                        <w:p w:rsidR="001E1E65" w:rsidRPr="00446BF8" w:rsidRDefault="006611F3">
                          <w:pPr>
                            <w:rPr>
                              <w:color w:val="FFFFFF" w:themeColor="background1"/>
                              <w:sz w:val="22"/>
                              <w:szCs w:val="22"/>
                              <w:lang w:val="es-ES"/>
                            </w:rPr>
                          </w:pPr>
                          <w:r w:rsidRPr="00D87835">
                            <w:rPr>
                              <w:color w:val="FFFFFF" w:themeColor="background1"/>
                              <w:sz w:val="22"/>
                              <w:szCs w:val="22"/>
                              <w:lang w:val="es-ES"/>
                            </w:rPr>
                            <w:t>Call</w:t>
                          </w:r>
                          <w:r>
                            <w:rPr>
                              <w:color w:val="FFFFFF" w:themeColor="background1"/>
                              <w:sz w:val="22"/>
                              <w:szCs w:val="22"/>
                              <w:lang w:val="es-ES"/>
                            </w:rPr>
                            <w:t xml:space="preserve">e </w:t>
                          </w:r>
                          <w:proofErr w:type="spellStart"/>
                          <w:r>
                            <w:rPr>
                              <w:color w:val="FFFFFF" w:themeColor="background1"/>
                              <w:sz w:val="22"/>
                              <w:szCs w:val="22"/>
                              <w:lang w:val="es-ES"/>
                            </w:rPr>
                            <w:t>Motolinía</w:t>
                          </w:r>
                          <w:proofErr w:type="spellEnd"/>
                          <w:r>
                            <w:rPr>
                              <w:color w:val="FFFFFF" w:themeColor="background1"/>
                              <w:sz w:val="22"/>
                              <w:szCs w:val="22"/>
                              <w:lang w:val="es-ES"/>
                            </w:rPr>
                            <w:t xml:space="preserve"> #2 antes 13 Esq. Ne</w:t>
                          </w:r>
                          <w:r w:rsidRPr="00D87835">
                            <w:rPr>
                              <w:color w:val="FFFFFF" w:themeColor="background1"/>
                              <w:sz w:val="22"/>
                              <w:szCs w:val="22"/>
                              <w:lang w:val="es-ES"/>
                            </w:rPr>
                            <w:t>zahualcóyotl, Col. Centro, C.P. 62000, Cuernavaca, Morelos, Tel.: 777 329 55 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C16BF0" id="_x0000_t202" coordsize="21600,21600" o:spt="202" path="m,l,21600r21600,l21600,xe">
              <v:stroke joinstyle="miter"/>
              <v:path gradientshapeok="t" o:connecttype="rect"/>
            </v:shapetype>
            <v:shape id="Cuadro de texto 8" o:spid="_x0000_s1027" type="#_x0000_t202" style="position:absolute;margin-left:-66.8pt;margin-top:-2.75pt;width:536pt;height:2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" filled="f" stroked="f" strokeweight=".5pt">
              <v:textbox>
                <w:txbxContent>
                  <w:p w:rsidR="001E1E65" w:rsidRPr="00446BF8" w:rsidRDefault="006611F3">
                    <w:pPr>
                      <w:rPr>
                        <w:color w:val="FFFFFF" w:themeColor="background1"/>
                        <w:sz w:val="22"/>
                        <w:szCs w:val="22"/>
                        <w:lang w:val="es-ES"/>
                      </w:rPr>
                    </w:pPr>
                    <w:r w:rsidRPr="00D87835">
                      <w:rPr>
                        <w:color w:val="FFFFFF" w:themeColor="background1"/>
                        <w:sz w:val="22"/>
                        <w:szCs w:val="22"/>
                        <w:lang w:val="es-ES"/>
                      </w:rPr>
                      <w:t>Call</w:t>
                    </w:r>
                    <w:r>
                      <w:rPr>
                        <w:color w:val="FFFFFF" w:themeColor="background1"/>
                        <w:sz w:val="22"/>
                        <w:szCs w:val="22"/>
                        <w:lang w:val="es-ES"/>
                      </w:rPr>
                      <w:t xml:space="preserve">e </w:t>
                    </w:r>
                    <w:proofErr w:type="spellStart"/>
                    <w:r>
                      <w:rPr>
                        <w:color w:val="FFFFFF" w:themeColor="background1"/>
                        <w:sz w:val="22"/>
                        <w:szCs w:val="22"/>
                        <w:lang w:val="es-ES"/>
                      </w:rPr>
                      <w:t>Motolinía</w:t>
                    </w:r>
                    <w:proofErr w:type="spellEnd"/>
                    <w:r>
                      <w:rPr>
                        <w:color w:val="FFFFFF" w:themeColor="background1"/>
                        <w:sz w:val="22"/>
                        <w:szCs w:val="22"/>
                        <w:lang w:val="es-ES"/>
                      </w:rPr>
                      <w:t xml:space="preserve"> #2 antes 13 Esq. Ne</w:t>
                    </w:r>
                    <w:r w:rsidRPr="00D87835">
                      <w:rPr>
                        <w:color w:val="FFFFFF" w:themeColor="background1"/>
                        <w:sz w:val="22"/>
                        <w:szCs w:val="22"/>
                        <w:lang w:val="es-ES"/>
                      </w:rPr>
                      <w:t>zahualcóyotl, Col. Centro, C.P. 62000, Cuernavaca, Morelos, Tel.: 777 329 55 00.</w:t>
                    </w:r>
                  </w:p>
                </w:txbxContent>
              </v:textbox>
            </v:shape>
          </w:pict>
        </mc:Fallback>
      </mc:AlternateContent>
    </w:r>
    <w:r>
      <w:rPr>
        <w:noProof/>
        <w:lang w:eastAsia="es-MX"/>
      </w:rPr>
      <mc:AlternateContent>
        <mc:Choice Requires="wps">
          <w:drawing>
            <wp:anchor distT="0" distB="0" distL="114300" distR="114300" simplePos="0" relativeHeight="251662336" behindDoc="0" locked="0" layoutInCell="1" allowOverlap="1" wp14:anchorId="58CE2127" wp14:editId="76DAB453">
              <wp:simplePos x="0" y="0"/>
              <wp:positionH relativeFrom="column">
                <wp:posOffset>-2373555</wp:posOffset>
              </wp:positionH>
              <wp:positionV relativeFrom="paragraph">
                <wp:posOffset>-268007</wp:posOffset>
              </wp:positionV>
              <wp:extent cx="8713694" cy="1204856"/>
              <wp:effectExtent l="0" t="0" r="11430" b="14605"/>
              <wp:wrapNone/>
              <wp:docPr id="7" name="Rectángulo 7"/>
              <wp:cNvGraphicFramePr/>
              <a:graphic xmlns:a="http://schemas.openxmlformats.org/drawingml/2006/main">
                <a:graphicData uri="http://schemas.microsoft.com/office/word/2010/wordprocessingShape">
                  <wps:wsp>
                    <wps:cNvSpPr/>
                    <wps:spPr>
                      <a:xfrm>
                        <a:off x="0" y="0"/>
                        <a:ext cx="8713694" cy="1204856"/>
                      </a:xfrm>
                      <a:prstGeom prst="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10FC0D" id="Rectángulo 7" o:spid="_x0000_s1026" style="position:absolute;margin-left:-186.9pt;margin-top:-21.1pt;width:686.1pt;height:94.8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" fillcolor="#9cc2e5 [1940]" strokecolor="#1f4d78 [1604]" strokeweight="1pt"/>
          </w:pict>
        </mc:Fallback>
      </mc:AlternateContent>
    </w: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E65" w:rsidRDefault="006611F3">
    <w:pPr>
      <w:pStyle w:val="Encabezado"/>
    </w:pPr>
    <w:r>
      <w:rPr>
        <w:noProof/>
        <w:lang w:eastAsia="es-MX"/>
      </w:rPr>
      <w:drawing>
        <wp:anchor distT="0" distB="0" distL="114300" distR="114300" simplePos="0" relativeHeight="251661312" behindDoc="1" locked="0" layoutInCell="1" allowOverlap="1" wp14:anchorId="09E28A6F" wp14:editId="52E58D4E">
          <wp:simplePos x="0" y="0"/>
          <wp:positionH relativeFrom="column">
            <wp:posOffset>1424131</wp:posOffset>
          </wp:positionH>
          <wp:positionV relativeFrom="paragraph">
            <wp:posOffset>283950</wp:posOffset>
          </wp:positionV>
          <wp:extent cx="787393" cy="1125415"/>
          <wp:effectExtent l="0" t="0" r="635" b="508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770" cy="1130241"/>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1" locked="0" layoutInCell="1" allowOverlap="1" wp14:anchorId="4B6AC007" wp14:editId="5955AC73">
          <wp:simplePos x="0" y="0"/>
          <wp:positionH relativeFrom="column">
            <wp:posOffset>-464364</wp:posOffset>
          </wp:positionH>
          <wp:positionV relativeFrom="paragraph">
            <wp:posOffset>184785</wp:posOffset>
          </wp:positionV>
          <wp:extent cx="1748155" cy="1466850"/>
          <wp:effectExtent l="0" t="0" r="4445" b="635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1" locked="0" layoutInCell="1" allowOverlap="1" wp14:anchorId="46C5A4CC" wp14:editId="27500AF7">
          <wp:simplePos x="0" y="0"/>
          <wp:positionH relativeFrom="column">
            <wp:posOffset>-1914939</wp:posOffset>
          </wp:positionH>
          <wp:positionV relativeFrom="page">
            <wp:posOffset>-635</wp:posOffset>
          </wp:positionV>
          <wp:extent cx="1247775" cy="10512425"/>
          <wp:effectExtent l="0" t="0" r="0" b="3175"/>
          <wp:wrapNone/>
          <wp:docPr id="288" name="Imagen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3">
                    <a:extLst>
                      <a:ext uri="{28A0092B-C50C-407E-A947-70E740481C1C}">
                        <a14:useLocalDpi xmlns:a14="http://schemas.microsoft.com/office/drawing/2010/main" val="0"/>
                      </a:ext>
                    </a:extLst>
                  </a:blip>
                  <a:stretch>
                    <a:fillRect/>
                  </a:stretch>
                </pic:blipFill>
                <pic:spPr>
                  <a:xfrm>
                    <a:off x="0" y="0"/>
                    <a:ext cx="1247775" cy="1051242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CC1"/>
    <w:rsid w:val="00333AC1"/>
    <w:rsid w:val="003E3A7F"/>
    <w:rsid w:val="00444CC1"/>
    <w:rsid w:val="006611F3"/>
    <w:rsid w:val="008324F0"/>
    <w:rsid w:val="00A53719"/>
    <w:rsid w:val="00B759A2"/>
    <w:rsid w:val="00CB02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F54E8"/>
  <w15:chartTrackingRefBased/>
  <w15:docId w15:val="{F64F9B7B-5CBE-4D49-8C8A-7DBF32C67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CC1"/>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4CC1"/>
    <w:pPr>
      <w:tabs>
        <w:tab w:val="center" w:pos="4419"/>
        <w:tab w:val="right" w:pos="8838"/>
      </w:tabs>
    </w:pPr>
  </w:style>
  <w:style w:type="character" w:customStyle="1" w:styleId="EncabezadoCar">
    <w:name w:val="Encabezado Car"/>
    <w:basedOn w:val="Fuentedeprrafopredeter"/>
    <w:link w:val="Encabezado"/>
    <w:uiPriority w:val="99"/>
    <w:rsid w:val="00444CC1"/>
    <w:rPr>
      <w:sz w:val="24"/>
      <w:szCs w:val="24"/>
    </w:rPr>
  </w:style>
  <w:style w:type="paragraph" w:styleId="Piedepgina">
    <w:name w:val="footer"/>
    <w:basedOn w:val="Normal"/>
    <w:link w:val="PiedepginaCar"/>
    <w:uiPriority w:val="99"/>
    <w:unhideWhenUsed/>
    <w:rsid w:val="00444CC1"/>
    <w:pPr>
      <w:tabs>
        <w:tab w:val="center" w:pos="4419"/>
        <w:tab w:val="right" w:pos="8838"/>
      </w:tabs>
    </w:pPr>
  </w:style>
  <w:style w:type="character" w:customStyle="1" w:styleId="PiedepginaCar">
    <w:name w:val="Pie de página Car"/>
    <w:basedOn w:val="Fuentedeprrafopredeter"/>
    <w:link w:val="Piedepgina"/>
    <w:uiPriority w:val="99"/>
    <w:rsid w:val="00444CC1"/>
    <w:rPr>
      <w:sz w:val="24"/>
      <w:szCs w:val="24"/>
    </w:rPr>
  </w:style>
  <w:style w:type="paragraph" w:styleId="NormalWeb">
    <w:name w:val="Normal (Web)"/>
    <w:basedOn w:val="Normal"/>
    <w:uiPriority w:val="99"/>
    <w:unhideWhenUsed/>
    <w:rsid w:val="00444CC1"/>
    <w:pPr>
      <w:spacing w:before="100" w:beforeAutospacing="1" w:after="100" w:afterAutospacing="1"/>
    </w:pPr>
    <w:rPr>
      <w:rFonts w:ascii="Times New Roman" w:eastAsia="Times New Roman" w:hAnsi="Times New Roman" w:cs="Times New Roman"/>
      <w:lang w:val="es-ES" w:eastAsia="es-ES"/>
    </w:rPr>
  </w:style>
  <w:style w:type="paragraph" w:styleId="Textodeglobo">
    <w:name w:val="Balloon Text"/>
    <w:basedOn w:val="Normal"/>
    <w:link w:val="TextodegloboCar"/>
    <w:uiPriority w:val="99"/>
    <w:semiHidden/>
    <w:unhideWhenUsed/>
    <w:rsid w:val="00A5371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37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927</Words>
  <Characters>5100</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 Elizabeth Aguilar Villagran</dc:creator>
  <cp:keywords/>
  <dc:description/>
  <cp:lastModifiedBy>Marlen Elizabeth Aguilar Villagran</cp:lastModifiedBy>
  <cp:revision>1</cp:revision>
  <cp:lastPrinted>2022-12-27T22:17:00Z</cp:lastPrinted>
  <dcterms:created xsi:type="dcterms:W3CDTF">2022-12-27T20:34:00Z</dcterms:created>
  <dcterms:modified xsi:type="dcterms:W3CDTF">2022-12-27T23:07:00Z</dcterms:modified>
</cp:coreProperties>
</file>