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180" w:rsidRPr="0011001F" w:rsidRDefault="001B0180" w:rsidP="003E5141">
      <w:pPr>
        <w:tabs>
          <w:tab w:val="left" w:pos="6725"/>
        </w:tabs>
        <w:ind w:left="-142" w:right="-142"/>
        <w:jc w:val="both"/>
        <w:rPr>
          <w:rFonts w:eastAsia="Gulim" w:cstheme="minorHAnsi"/>
          <w:bCs/>
        </w:rPr>
      </w:pPr>
      <w:r w:rsidRPr="0011001F">
        <w:rPr>
          <w:rFonts w:cstheme="minorHAnsi"/>
          <w:noProof/>
          <w:sz w:val="22"/>
          <w:szCs w:val="23"/>
          <w:lang w:eastAsia="es-MX"/>
        </w:rPr>
        <mc:AlternateContent>
          <mc:Choice Requires="wps">
            <w:drawing>
              <wp:anchor distT="45720" distB="45720" distL="114300" distR="114300" simplePos="0" relativeHeight="251659264" behindDoc="0" locked="0" layoutInCell="1" allowOverlap="1" wp14:anchorId="08BC4FDE" wp14:editId="3B50B6BD">
                <wp:simplePos x="0" y="0"/>
                <wp:positionH relativeFrom="margin">
                  <wp:posOffset>2483460</wp:posOffset>
                </wp:positionH>
                <wp:positionV relativeFrom="paragraph">
                  <wp:posOffset>-942949</wp:posOffset>
                </wp:positionV>
                <wp:extent cx="3052445" cy="613410"/>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613410"/>
                        </a:xfrm>
                        <a:prstGeom prst="rect">
                          <a:avLst/>
                        </a:prstGeom>
                        <a:solidFill>
                          <a:srgbClr val="FFFFFF"/>
                        </a:solidFill>
                        <a:ln w="9525">
                          <a:solidFill>
                            <a:srgbClr val="000000"/>
                          </a:solidFill>
                          <a:miter lim="800000"/>
                          <a:headEnd/>
                          <a:tailEnd/>
                        </a:ln>
                      </wps:spPr>
                      <wps:txbx>
                        <w:txbxContent>
                          <w:p w:rsidR="0021762B" w:rsidRPr="006357D9" w:rsidRDefault="0021762B" w:rsidP="0021762B">
                            <w:pPr>
                              <w:rPr>
                                <w:sz w:val="22"/>
                                <w:szCs w:val="22"/>
                              </w:rPr>
                            </w:pPr>
                            <w:r w:rsidRPr="006357D9">
                              <w:rPr>
                                <w:sz w:val="22"/>
                                <w:szCs w:val="22"/>
                              </w:rPr>
                              <w:t>DEPENDENCIA: SECRETARÍA DEL AYUNTAMIEN</w:t>
                            </w:r>
                            <w:r>
                              <w:rPr>
                                <w:sz w:val="22"/>
                                <w:szCs w:val="22"/>
                              </w:rPr>
                              <w:t>T</w:t>
                            </w:r>
                            <w:r w:rsidRPr="006357D9">
                              <w:rPr>
                                <w:sz w:val="22"/>
                                <w:szCs w:val="22"/>
                              </w:rPr>
                              <w:t>O</w:t>
                            </w:r>
                          </w:p>
                          <w:p w:rsidR="0021762B" w:rsidRDefault="0021762B" w:rsidP="0021762B">
                            <w:pPr>
                              <w:rPr>
                                <w:sz w:val="22"/>
                                <w:szCs w:val="22"/>
                              </w:rPr>
                            </w:pPr>
                          </w:p>
                          <w:p w:rsidR="0021762B" w:rsidRPr="006357D9" w:rsidRDefault="0021762B" w:rsidP="0021762B">
                            <w:pPr>
                              <w:rPr>
                                <w:sz w:val="22"/>
                                <w:szCs w:val="22"/>
                              </w:rPr>
                            </w:pPr>
                            <w:r w:rsidRPr="006357D9">
                              <w:rPr>
                                <w:sz w:val="22"/>
                                <w:szCs w:val="22"/>
                              </w:rPr>
                              <w:t xml:space="preserve">ACUERDO: </w:t>
                            </w:r>
                            <w:r>
                              <w:rPr>
                                <w:sz w:val="22"/>
                                <w:szCs w:val="22"/>
                              </w:rPr>
                              <w:t>S</w:t>
                            </w:r>
                            <w:r w:rsidR="0011001F">
                              <w:rPr>
                                <w:sz w:val="22"/>
                                <w:szCs w:val="22"/>
                              </w:rPr>
                              <w:t>O</w:t>
                            </w:r>
                            <w:r w:rsidR="005C207E">
                              <w:rPr>
                                <w:sz w:val="22"/>
                                <w:szCs w:val="22"/>
                              </w:rPr>
                              <w:t>/AC-</w:t>
                            </w:r>
                            <w:r w:rsidR="001236C1">
                              <w:rPr>
                                <w:sz w:val="22"/>
                                <w:szCs w:val="22"/>
                              </w:rPr>
                              <w:t>3</w:t>
                            </w:r>
                            <w:r w:rsidR="005A1AAD">
                              <w:rPr>
                                <w:sz w:val="22"/>
                                <w:szCs w:val="22"/>
                              </w:rPr>
                              <w:t>70/31</w:t>
                            </w:r>
                            <w:r w:rsidR="0011001F">
                              <w:rPr>
                                <w:sz w:val="22"/>
                                <w:szCs w:val="22"/>
                              </w:rPr>
                              <w:t>-</w:t>
                            </w:r>
                            <w:r w:rsidR="001C234E">
                              <w:rPr>
                                <w:sz w:val="22"/>
                                <w:szCs w:val="22"/>
                              </w:rPr>
                              <w:t>V</w:t>
                            </w:r>
                            <w:r>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C4FDE" id="_x0000_t202" coordsize="21600,21600" o:spt="202" path="m,l,21600r21600,l21600,xe">
                <v:stroke joinstyle="miter"/>
                <v:path gradientshapeok="t" o:connecttype="rect"/>
              </v:shapetype>
              <v:shape id="Cuadro de texto 2" o:spid="_x0000_s1026" type="#_x0000_t202" style="position:absolute;left:0;text-align:left;margin-left:195.55pt;margin-top:-74.25pt;width:240.35pt;height:48.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huKwIAAE0EAAAOAAAAZHJzL2Uyb0RvYy54bWysVNtu2zAMfR+wfxD0vjh2k16MOEWXLsOA&#10;7gJ0+wBGkmNhsuhJSuzs60vJaRZ028swPwiiSB2R55Be3A6tYXvlvEZb8Xwy5UxZgVLbbcW/fV2/&#10;uebMB7ASDFpV8YPy/Hb5+tWi70pVYINGKscIxPqy7yrehNCVWeZFo1rwE+yUJWeNroVApttm0kFP&#10;6K3Jiun0MuvRyc6hUN7T6f3o5MuEX9dKhM917VVgpuKUW0irS+smrtlyAeXWQddocUwD/iGLFrSl&#10;R09Q9xCA7Zz+DarVwqHHOkwEthnWtRYq1UDV5NMX1Tw20KlUC5HjuxNN/v/Bik/7L45pWfEiv+LM&#10;QksirXYgHTKpWFBDQFZEmvrOlxT92FF8GN7iQHKnkn33gOK7ZxZXDditunMO+0aBpDTzeDM7uzri&#10;+Aiy6T+ipNdgFzABDbVrI4fECiN0kutwkojyYIIOL6bzYjabcybId5lfzPKkYQbl8+3O+fBeYcvi&#10;puKOWiChw/7Bh5gNlM8h8TGPRsu1NiYZbrtZGcf2QO2yTl8q4EWYsayv+M28mI8E/BVimr4/QbQ6&#10;UN8b3Vb8+hQEZaTtnZWpKwNoM+4pZWOPPEbqRhLDsBmOumxQHohRh2N/0zzSpkH3k7Oeervi/scO&#10;nOLMfLCkyk0+m8VhSMZsflWQ4c49m3MPWEFQFQ+cjdtVSAMUCbN4R+rVOhEbZR4zOeZKPZv4Ps5X&#10;HIpzO0X9+gssnwAAAP//AwBQSwMEFAAGAAgAAAAhAAKu3TbhAAAADAEAAA8AAABkcnMvZG93bnJl&#10;di54bWxMj8tOwzAQRfdI/IM1SGxQ65i+khCnQkgg2EFBsHXjaRLhR7DdNPw9wwqWM3N059xqO1nD&#10;Rgyx906CmGfA0DVe966V8PZ6P8uBxaScVsY7lPCNEbb1+VmlSu1P7gXHXWoZhbhYKgldSkPJeWw6&#10;tCrO/YCObgcfrEo0hpbroE4Ubg2/zrI1t6p39KFTA9512HzujlZCvnwcP+LT4vm9WR9Mka4248NX&#10;kPLyYrq9AZZwSn8w/OqTOtTktPdHpyMzEhaFEIRKmIllvgJGSL4R1GZPq5UogNcV/1+i/gEAAP//&#10;AwBQSwECLQAUAAYACAAAACEAtoM4kv4AAADhAQAAEwAAAAAAAAAAAAAAAAAAAAAAW0NvbnRlbnRf&#10;VHlwZXNdLnhtbFBLAQItABQABgAIAAAAIQA4/SH/1gAAAJQBAAALAAAAAAAAAAAAAAAAAC8BAABf&#10;cmVscy8ucmVsc1BLAQItABQABgAIAAAAIQCaWphuKwIAAE0EAAAOAAAAAAAAAAAAAAAAAC4CAABk&#10;cnMvZTJvRG9jLnhtbFBLAQItABQABgAIAAAAIQACrt024QAAAAwBAAAPAAAAAAAAAAAAAAAAAIUE&#10;AABkcnMvZG93bnJldi54bWxQSwUGAAAAAAQABADzAAAAkwUAAAAA&#10;">
                <v:textbox>
                  <w:txbxContent>
                    <w:p w:rsidR="0021762B" w:rsidRPr="006357D9" w:rsidRDefault="0021762B" w:rsidP="0021762B">
                      <w:pPr>
                        <w:rPr>
                          <w:sz w:val="22"/>
                          <w:szCs w:val="22"/>
                        </w:rPr>
                      </w:pPr>
                      <w:r w:rsidRPr="006357D9">
                        <w:rPr>
                          <w:sz w:val="22"/>
                          <w:szCs w:val="22"/>
                        </w:rPr>
                        <w:t>DEPENDENCIA: SECRETARÍA DEL AYUNTAMIEN</w:t>
                      </w:r>
                      <w:r>
                        <w:rPr>
                          <w:sz w:val="22"/>
                          <w:szCs w:val="22"/>
                        </w:rPr>
                        <w:t>T</w:t>
                      </w:r>
                      <w:r w:rsidRPr="006357D9">
                        <w:rPr>
                          <w:sz w:val="22"/>
                          <w:szCs w:val="22"/>
                        </w:rPr>
                        <w:t>O</w:t>
                      </w:r>
                    </w:p>
                    <w:p w:rsidR="0021762B" w:rsidRDefault="0021762B" w:rsidP="0021762B">
                      <w:pPr>
                        <w:rPr>
                          <w:sz w:val="22"/>
                          <w:szCs w:val="22"/>
                        </w:rPr>
                      </w:pPr>
                    </w:p>
                    <w:p w:rsidR="0021762B" w:rsidRPr="006357D9" w:rsidRDefault="0021762B" w:rsidP="0021762B">
                      <w:pPr>
                        <w:rPr>
                          <w:sz w:val="22"/>
                          <w:szCs w:val="22"/>
                        </w:rPr>
                      </w:pPr>
                      <w:r w:rsidRPr="006357D9">
                        <w:rPr>
                          <w:sz w:val="22"/>
                          <w:szCs w:val="22"/>
                        </w:rPr>
                        <w:t xml:space="preserve">ACUERDO: </w:t>
                      </w:r>
                      <w:r>
                        <w:rPr>
                          <w:sz w:val="22"/>
                          <w:szCs w:val="22"/>
                        </w:rPr>
                        <w:t>S</w:t>
                      </w:r>
                      <w:r w:rsidR="0011001F">
                        <w:rPr>
                          <w:sz w:val="22"/>
                          <w:szCs w:val="22"/>
                        </w:rPr>
                        <w:t>O</w:t>
                      </w:r>
                      <w:r w:rsidR="005C207E">
                        <w:rPr>
                          <w:sz w:val="22"/>
                          <w:szCs w:val="22"/>
                        </w:rPr>
                        <w:t>/AC-</w:t>
                      </w:r>
                      <w:r w:rsidR="001236C1">
                        <w:rPr>
                          <w:sz w:val="22"/>
                          <w:szCs w:val="22"/>
                        </w:rPr>
                        <w:t>3</w:t>
                      </w:r>
                      <w:r w:rsidR="005A1AAD">
                        <w:rPr>
                          <w:sz w:val="22"/>
                          <w:szCs w:val="22"/>
                        </w:rPr>
                        <w:t>70/31</w:t>
                      </w:r>
                      <w:r w:rsidR="0011001F">
                        <w:rPr>
                          <w:sz w:val="22"/>
                          <w:szCs w:val="22"/>
                        </w:rPr>
                        <w:t>-</w:t>
                      </w:r>
                      <w:r w:rsidR="001C234E">
                        <w:rPr>
                          <w:sz w:val="22"/>
                          <w:szCs w:val="22"/>
                        </w:rPr>
                        <w:t>V</w:t>
                      </w:r>
                      <w:r>
                        <w:rPr>
                          <w:sz w:val="22"/>
                          <w:szCs w:val="22"/>
                        </w:rPr>
                        <w:t>-2023.</w:t>
                      </w:r>
                    </w:p>
                  </w:txbxContent>
                </v:textbox>
                <w10:wrap anchorx="margin"/>
              </v:shape>
            </w:pict>
          </mc:Fallback>
        </mc:AlternateContent>
      </w:r>
    </w:p>
    <w:p w:rsidR="001232D0" w:rsidRPr="006A3D19" w:rsidRDefault="001232D0" w:rsidP="003E5141">
      <w:pPr>
        <w:tabs>
          <w:tab w:val="left" w:pos="6725"/>
        </w:tabs>
        <w:ind w:left="-142" w:right="-142"/>
        <w:jc w:val="both"/>
        <w:rPr>
          <w:rFonts w:eastAsia="Gulim" w:cstheme="minorHAnsi"/>
          <w:bCs/>
          <w:sz w:val="23"/>
          <w:szCs w:val="23"/>
        </w:rPr>
      </w:pPr>
      <w:r w:rsidRPr="006A3D19">
        <w:rPr>
          <w:rFonts w:eastAsia="Gulim" w:cstheme="minorHAnsi"/>
          <w:bCs/>
          <w:sz w:val="23"/>
          <w:szCs w:val="23"/>
        </w:rPr>
        <w:t xml:space="preserve">JOSÉ LUIS URIÓSTEGUI SALGADO, PRESIDENTE MUNICIPAL CONSTITUCIONAL DE CUERNAVACA, MORELOS, A SUS HABITANTES SABED: </w:t>
      </w:r>
    </w:p>
    <w:p w:rsidR="001232D0" w:rsidRPr="006A3D19" w:rsidRDefault="001232D0" w:rsidP="003E5141">
      <w:pPr>
        <w:tabs>
          <w:tab w:val="left" w:pos="0"/>
          <w:tab w:val="left" w:pos="2051"/>
        </w:tabs>
        <w:ind w:left="-142" w:right="-142"/>
        <w:jc w:val="both"/>
        <w:rPr>
          <w:rFonts w:eastAsia="Gulim" w:cstheme="minorHAnsi"/>
          <w:bCs/>
          <w:sz w:val="23"/>
          <w:szCs w:val="23"/>
        </w:rPr>
      </w:pPr>
    </w:p>
    <w:p w:rsidR="001236C1" w:rsidRPr="006A3D19" w:rsidRDefault="001236C1" w:rsidP="003E5141">
      <w:pPr>
        <w:ind w:left="-142" w:right="-142"/>
        <w:jc w:val="both"/>
        <w:rPr>
          <w:rFonts w:eastAsia="MS Mincho" w:cstheme="minorHAnsi"/>
          <w:sz w:val="23"/>
          <w:szCs w:val="23"/>
          <w:lang w:eastAsia="es-ES"/>
        </w:rPr>
      </w:pPr>
      <w:r w:rsidRPr="006A3D19">
        <w:rPr>
          <w:rFonts w:eastAsia="MS Mincho" w:cstheme="minorHAnsi"/>
          <w:sz w:val="23"/>
          <w:szCs w:val="23"/>
          <w:lang w:eastAsia="es-ES"/>
        </w:rPr>
        <w:t xml:space="preserve">QUE EL AYUNTAMIENTO DE CUERNAVACA, MORELOS, EN EJERCICIO DE LAS ATRIBUCIONES QUE LE CONFIEREN LOS ARTÍCULOS 115, FRACCIÓN V, INCISO A, DE LA CONSTITUCIÓN DEL ESTADO LIBRE Y SOBERANO DE MORELOS; 38 Y 41, FRACCIÓN I, DE LA LEY ORGÁNICA </w:t>
      </w:r>
      <w:r w:rsidR="003E5141" w:rsidRPr="006A3D19">
        <w:rPr>
          <w:rFonts w:eastAsia="MS Mincho" w:cstheme="minorHAnsi"/>
          <w:sz w:val="23"/>
          <w:szCs w:val="23"/>
          <w:lang w:eastAsia="es-ES"/>
        </w:rPr>
        <w:t>MUNICIPAL DEL ESTADO DE MORELOS, Y;</w:t>
      </w:r>
    </w:p>
    <w:p w:rsidR="003E5141" w:rsidRPr="006A3D19" w:rsidRDefault="003E5141" w:rsidP="003E5141">
      <w:pPr>
        <w:ind w:left="-142" w:right="-142"/>
        <w:jc w:val="both"/>
        <w:rPr>
          <w:rFonts w:eastAsia="MS Mincho" w:cstheme="minorHAnsi"/>
          <w:sz w:val="23"/>
          <w:szCs w:val="23"/>
          <w:lang w:eastAsia="es-ES"/>
        </w:rPr>
      </w:pPr>
    </w:p>
    <w:p w:rsidR="001236C1" w:rsidRPr="006A3D19" w:rsidRDefault="001236C1" w:rsidP="003E5141">
      <w:pPr>
        <w:ind w:left="-142" w:right="-142"/>
        <w:jc w:val="center"/>
        <w:rPr>
          <w:rFonts w:eastAsia="MS Mincho" w:cstheme="minorHAnsi"/>
          <w:b/>
          <w:sz w:val="23"/>
          <w:szCs w:val="23"/>
          <w:lang w:eastAsia="es-ES"/>
        </w:rPr>
      </w:pPr>
      <w:r w:rsidRPr="006A3D19">
        <w:rPr>
          <w:rFonts w:eastAsia="MS Mincho" w:cstheme="minorHAnsi"/>
          <w:b/>
          <w:sz w:val="23"/>
          <w:szCs w:val="23"/>
          <w:lang w:eastAsia="es-ES"/>
        </w:rPr>
        <w:t>CONSIDERANDO</w:t>
      </w:r>
    </w:p>
    <w:p w:rsidR="003E5141" w:rsidRPr="006A3D19" w:rsidRDefault="003E5141" w:rsidP="003E5141">
      <w:pPr>
        <w:ind w:left="-142" w:right="-142"/>
        <w:jc w:val="both"/>
        <w:rPr>
          <w:rFonts w:eastAsia="MS Mincho" w:cstheme="minorHAnsi"/>
          <w:b/>
          <w:sz w:val="23"/>
          <w:szCs w:val="23"/>
          <w:lang w:eastAsia="es-ES"/>
        </w:rPr>
      </w:pPr>
    </w:p>
    <w:p w:rsidR="001236C1" w:rsidRPr="006A3D19" w:rsidRDefault="001236C1" w:rsidP="003E5141">
      <w:pPr>
        <w:ind w:left="-142" w:right="-142"/>
        <w:jc w:val="both"/>
        <w:rPr>
          <w:rFonts w:eastAsia="MS Mincho" w:cstheme="minorHAnsi"/>
          <w:b/>
          <w:sz w:val="23"/>
          <w:szCs w:val="23"/>
          <w:lang w:eastAsia="es-ES"/>
        </w:rPr>
      </w:pPr>
      <w:r w:rsidRPr="006A3D19">
        <w:rPr>
          <w:rFonts w:eastAsia="MS Mincho" w:cstheme="minorHAnsi"/>
          <w:sz w:val="23"/>
          <w:szCs w:val="23"/>
          <w:lang w:eastAsia="es-ES"/>
        </w:rPr>
        <w:t xml:space="preserve">Que el artículo 115 de la Constitución Política de los Estados Unidos Mexicanos, establece que es facultad del Municipio organizar su régimen interior, así como su organización política y administrativa; que el municipio de Cuernavaca esta investido de personalidad jurídica y cuenta con patrimonio propio el cual administrará conforme a las leyes respectivas, tiene a su cargo funciones de acuerdo al ámbito de su competencia; así como, la facultad para expedir todas las disposiciones de carácter administrativo de observancia general tal y como lo establece el artículo 38, fracción III, de la Ley Orgánica Municipal del Estado de Morelos; que dentro de sus fines está el de garantizar la gobernabilidad de municipio, el orden, la seguridad y la salud de las personas; de igual forma el citado artículo constitucional, otorga a los Municipios la potestad de regular con autonomía todos aquellos aspectos específicos de la vida municipal en el ámbito de sus competencias, lo cual les permite adoptar una variedad de formas adecuadas para regular su vida interna, tanto en lo referente a su organización administrativa como sus competencias constitucionales exclusivas. </w:t>
      </w:r>
    </w:p>
    <w:p w:rsidR="001236C1" w:rsidRDefault="001236C1" w:rsidP="003E5141">
      <w:pPr>
        <w:ind w:left="-142" w:right="-142"/>
        <w:jc w:val="both"/>
        <w:rPr>
          <w:rFonts w:eastAsia="MS Mincho" w:cstheme="minorHAnsi"/>
          <w:b/>
          <w:sz w:val="23"/>
          <w:szCs w:val="23"/>
          <w:lang w:eastAsia="es-ES"/>
        </w:rPr>
      </w:pPr>
    </w:p>
    <w:p w:rsidR="00013B0C" w:rsidRPr="006A3D19" w:rsidRDefault="00013B0C" w:rsidP="003E5141">
      <w:pPr>
        <w:ind w:left="-142" w:right="-142"/>
        <w:jc w:val="both"/>
        <w:rPr>
          <w:rFonts w:eastAsia="MS Mincho" w:cstheme="minorHAnsi"/>
          <w:b/>
          <w:sz w:val="23"/>
          <w:szCs w:val="23"/>
          <w:lang w:eastAsia="es-ES"/>
        </w:rPr>
      </w:pPr>
    </w:p>
    <w:p w:rsidR="001236C1" w:rsidRDefault="005A1AAD" w:rsidP="003E5141">
      <w:pPr>
        <w:ind w:left="-142" w:right="-142"/>
        <w:jc w:val="both"/>
        <w:rPr>
          <w:rFonts w:eastAsia="MS Mincho" w:cstheme="minorHAnsi"/>
          <w:sz w:val="23"/>
          <w:szCs w:val="23"/>
          <w:lang w:eastAsia="es-ES"/>
        </w:rPr>
      </w:pPr>
      <w:r w:rsidRPr="005A1AAD">
        <w:rPr>
          <w:rFonts w:eastAsia="MS Mincho" w:cstheme="minorHAnsi"/>
          <w:sz w:val="23"/>
          <w:szCs w:val="23"/>
          <w:lang w:eastAsia="es-ES"/>
        </w:rPr>
        <w:t>En la Constitución Política de los Estados Unidos Mexicanos, en el artículo 1° en su párrafo quinto consagra el derecho a la no discriminación, en este mismo artículo se establece la obligación de todas las autoridades de promover, respetar, proteger y garantizar los derechos humanos, esto implica garantizar el derecho a la no discriminación de todas las personas sin importar orientación sexual o identidad de género.</w:t>
      </w:r>
    </w:p>
    <w:p w:rsidR="005A1AAD" w:rsidRDefault="005A1AAD" w:rsidP="003E5141">
      <w:pPr>
        <w:ind w:left="-142" w:right="-142"/>
        <w:jc w:val="both"/>
        <w:rPr>
          <w:rFonts w:eastAsia="MS Mincho" w:cstheme="minorHAnsi"/>
          <w:sz w:val="23"/>
          <w:szCs w:val="23"/>
          <w:lang w:eastAsia="es-ES"/>
        </w:rPr>
      </w:pPr>
    </w:p>
    <w:p w:rsidR="00013B0C" w:rsidRDefault="00013B0C" w:rsidP="003E5141">
      <w:pPr>
        <w:ind w:left="-142" w:right="-142"/>
        <w:jc w:val="both"/>
        <w:rPr>
          <w:rFonts w:eastAsia="MS Mincho" w:cstheme="minorHAnsi"/>
          <w:sz w:val="23"/>
          <w:szCs w:val="23"/>
          <w:lang w:eastAsia="es-ES"/>
        </w:rPr>
      </w:pPr>
    </w:p>
    <w:p w:rsidR="003F618D" w:rsidRDefault="005A1AAD" w:rsidP="005A1AAD">
      <w:pPr>
        <w:ind w:left="-142" w:right="-142"/>
        <w:jc w:val="both"/>
        <w:rPr>
          <w:rFonts w:eastAsia="MS Mincho" w:cstheme="minorHAnsi"/>
          <w:sz w:val="23"/>
          <w:szCs w:val="23"/>
          <w:lang w:eastAsia="es-ES"/>
        </w:rPr>
      </w:pPr>
      <w:r w:rsidRPr="005A1AAD">
        <w:rPr>
          <w:rFonts w:eastAsia="MS Mincho" w:cstheme="minorHAnsi"/>
          <w:sz w:val="23"/>
          <w:szCs w:val="23"/>
          <w:lang w:eastAsia="es-ES"/>
        </w:rPr>
        <w:t>Que el ayuntamiento de Cuernavaca, Morelos</w:t>
      </w:r>
      <w:r>
        <w:rPr>
          <w:rFonts w:eastAsia="MS Mincho" w:cstheme="minorHAnsi"/>
          <w:sz w:val="23"/>
          <w:szCs w:val="23"/>
          <w:lang w:eastAsia="es-ES"/>
        </w:rPr>
        <w:t>,</w:t>
      </w:r>
      <w:r w:rsidRPr="005A1AAD">
        <w:rPr>
          <w:rFonts w:eastAsia="MS Mincho" w:cstheme="minorHAnsi"/>
          <w:sz w:val="23"/>
          <w:szCs w:val="23"/>
          <w:lang w:eastAsia="es-ES"/>
        </w:rPr>
        <w:t xml:space="preserve"> en fecha 17 de mayo del 2023, mediante </w:t>
      </w:r>
      <w:r>
        <w:rPr>
          <w:rFonts w:eastAsia="MS Mincho" w:cstheme="minorHAnsi"/>
          <w:sz w:val="23"/>
          <w:szCs w:val="23"/>
          <w:lang w:eastAsia="es-ES"/>
        </w:rPr>
        <w:t>Sesión Ordinaria</w:t>
      </w:r>
      <w:r w:rsidRPr="005A1AAD">
        <w:rPr>
          <w:rFonts w:eastAsia="MS Mincho" w:cstheme="minorHAnsi"/>
          <w:sz w:val="23"/>
          <w:szCs w:val="23"/>
          <w:lang w:eastAsia="es-ES"/>
        </w:rPr>
        <w:t xml:space="preserve"> de </w:t>
      </w:r>
      <w:r>
        <w:rPr>
          <w:rFonts w:eastAsia="MS Mincho" w:cstheme="minorHAnsi"/>
          <w:sz w:val="23"/>
          <w:szCs w:val="23"/>
          <w:lang w:eastAsia="es-ES"/>
        </w:rPr>
        <w:t>C</w:t>
      </w:r>
      <w:r w:rsidRPr="005A1AAD">
        <w:rPr>
          <w:rFonts w:eastAsia="MS Mincho" w:cstheme="minorHAnsi"/>
          <w:sz w:val="23"/>
          <w:szCs w:val="23"/>
          <w:lang w:eastAsia="es-ES"/>
        </w:rPr>
        <w:t xml:space="preserve">abildo aprobó el acuerdo </w:t>
      </w:r>
      <w:r>
        <w:rPr>
          <w:rFonts w:eastAsia="MS Mincho" w:cstheme="minorHAnsi"/>
          <w:sz w:val="23"/>
          <w:szCs w:val="23"/>
          <w:lang w:eastAsia="es-ES"/>
        </w:rPr>
        <w:t xml:space="preserve">número </w:t>
      </w:r>
      <w:r w:rsidRPr="005A1AAD">
        <w:rPr>
          <w:rFonts w:eastAsia="MS Mincho" w:cstheme="minorHAnsi"/>
          <w:b/>
          <w:sz w:val="23"/>
          <w:szCs w:val="23"/>
          <w:lang w:eastAsia="es-ES"/>
        </w:rPr>
        <w:t>SO/AC-343/17-V-2023</w:t>
      </w:r>
      <w:r w:rsidRPr="005A1AAD">
        <w:rPr>
          <w:rFonts w:eastAsia="MS Mincho" w:cstheme="minorHAnsi"/>
          <w:sz w:val="23"/>
          <w:szCs w:val="23"/>
          <w:lang w:eastAsia="es-ES"/>
        </w:rPr>
        <w:t>, donde se autoriza la Celebración del Cabildo Diverso</w:t>
      </w:r>
      <w:r w:rsidR="00D87D54">
        <w:rPr>
          <w:rFonts w:eastAsia="MS Mincho" w:cstheme="minorHAnsi"/>
          <w:sz w:val="23"/>
          <w:szCs w:val="23"/>
          <w:lang w:eastAsia="es-ES"/>
        </w:rPr>
        <w:t>.</w:t>
      </w:r>
      <w:r w:rsidR="00C9394B">
        <w:rPr>
          <w:rFonts w:eastAsia="MS Mincho" w:cstheme="minorHAnsi"/>
          <w:sz w:val="23"/>
          <w:szCs w:val="23"/>
          <w:lang w:eastAsia="es-ES"/>
        </w:rPr>
        <w:t xml:space="preserve"> </w:t>
      </w:r>
    </w:p>
    <w:p w:rsidR="005A1AAD" w:rsidRDefault="00D87D54" w:rsidP="005A1AAD">
      <w:pPr>
        <w:ind w:left="-142" w:right="-142"/>
        <w:jc w:val="both"/>
        <w:rPr>
          <w:rFonts w:eastAsia="MS Mincho" w:cstheme="minorHAnsi"/>
          <w:sz w:val="23"/>
          <w:szCs w:val="23"/>
          <w:lang w:eastAsia="es-ES"/>
        </w:rPr>
      </w:pPr>
      <w:r>
        <w:rPr>
          <w:rFonts w:eastAsia="MS Mincho" w:cstheme="minorHAnsi"/>
          <w:sz w:val="23"/>
          <w:szCs w:val="23"/>
          <w:lang w:eastAsia="es-ES"/>
        </w:rPr>
        <w:t xml:space="preserve"> </w:t>
      </w:r>
    </w:p>
    <w:p w:rsidR="00013B0C" w:rsidRPr="005A1AAD" w:rsidRDefault="00013B0C" w:rsidP="005A1AAD">
      <w:pPr>
        <w:ind w:left="-142" w:right="-142"/>
        <w:jc w:val="both"/>
        <w:rPr>
          <w:rFonts w:eastAsia="MS Mincho" w:cstheme="minorHAnsi"/>
          <w:sz w:val="23"/>
          <w:szCs w:val="23"/>
          <w:lang w:eastAsia="es-ES"/>
        </w:rPr>
      </w:pPr>
    </w:p>
    <w:p w:rsidR="00565F3F" w:rsidRPr="006A3D19" w:rsidRDefault="00565F3F" w:rsidP="00565F3F">
      <w:pPr>
        <w:widowControl w:val="0"/>
        <w:tabs>
          <w:tab w:val="left" w:pos="0"/>
          <w:tab w:val="left" w:pos="709"/>
          <w:tab w:val="left" w:pos="8100"/>
          <w:tab w:val="left" w:pos="8505"/>
          <w:tab w:val="left" w:pos="8640"/>
          <w:tab w:val="left" w:pos="9180"/>
          <w:tab w:val="left" w:pos="9214"/>
          <w:tab w:val="left" w:pos="9356"/>
          <w:tab w:val="left" w:pos="10065"/>
          <w:tab w:val="left" w:pos="10915"/>
        </w:tabs>
        <w:autoSpaceDE w:val="0"/>
        <w:autoSpaceDN w:val="0"/>
        <w:adjustRightInd w:val="0"/>
        <w:ind w:left="-142" w:right="-142"/>
        <w:jc w:val="both"/>
        <w:rPr>
          <w:rFonts w:eastAsia="Gulim" w:cstheme="minorHAnsi"/>
          <w:bCs/>
          <w:sz w:val="23"/>
          <w:szCs w:val="23"/>
        </w:rPr>
      </w:pPr>
      <w:r w:rsidRPr="006A3D19">
        <w:rPr>
          <w:rFonts w:eastAsia="Gulim" w:cstheme="minorHAnsi"/>
          <w:bCs/>
          <w:sz w:val="23"/>
          <w:szCs w:val="23"/>
        </w:rPr>
        <w:t>Por lo anteriormente expuesto, los integrantes del Ayuntamiento han tenido a bien en expedir el siguiente:</w:t>
      </w:r>
    </w:p>
    <w:p w:rsidR="001236C1" w:rsidRPr="006A3D19" w:rsidRDefault="001236C1" w:rsidP="003E5141">
      <w:pPr>
        <w:ind w:left="-142" w:right="-142"/>
        <w:jc w:val="both"/>
        <w:rPr>
          <w:rFonts w:eastAsia="MS Mincho" w:cstheme="minorHAnsi"/>
          <w:sz w:val="23"/>
          <w:szCs w:val="23"/>
          <w:lang w:eastAsia="es-ES"/>
        </w:rPr>
      </w:pPr>
    </w:p>
    <w:p w:rsidR="00FA38F7" w:rsidRDefault="00FA38F7" w:rsidP="00565F3F">
      <w:pPr>
        <w:ind w:left="-142" w:right="-142"/>
        <w:jc w:val="center"/>
        <w:rPr>
          <w:rFonts w:eastAsia="MS Mincho" w:cstheme="minorHAnsi"/>
          <w:b/>
          <w:sz w:val="23"/>
          <w:szCs w:val="23"/>
          <w:lang w:eastAsia="es-ES"/>
        </w:rPr>
      </w:pPr>
    </w:p>
    <w:p w:rsidR="001236C1" w:rsidRPr="006A3D19" w:rsidRDefault="001236C1" w:rsidP="00565F3F">
      <w:pPr>
        <w:ind w:left="-142" w:right="-142"/>
        <w:jc w:val="center"/>
        <w:rPr>
          <w:rFonts w:eastAsia="MS Mincho" w:cstheme="minorHAnsi"/>
          <w:b/>
          <w:sz w:val="23"/>
          <w:szCs w:val="23"/>
          <w:lang w:eastAsia="es-ES"/>
        </w:rPr>
      </w:pPr>
      <w:r w:rsidRPr="006A3D19">
        <w:rPr>
          <w:rFonts w:eastAsia="MS Mincho" w:cstheme="minorHAnsi"/>
          <w:b/>
          <w:sz w:val="23"/>
          <w:szCs w:val="23"/>
          <w:lang w:eastAsia="es-ES"/>
        </w:rPr>
        <w:lastRenderedPageBreak/>
        <w:t>ACUERDO</w:t>
      </w:r>
    </w:p>
    <w:p w:rsidR="00565F3F" w:rsidRPr="006A3D19" w:rsidRDefault="00565F3F" w:rsidP="00565F3F">
      <w:pPr>
        <w:ind w:left="-142" w:right="-142"/>
        <w:jc w:val="center"/>
        <w:rPr>
          <w:rFonts w:eastAsia="MS Mincho" w:cstheme="minorHAnsi"/>
          <w:b/>
          <w:sz w:val="23"/>
          <w:szCs w:val="23"/>
          <w:lang w:eastAsia="es-ES"/>
        </w:rPr>
      </w:pPr>
      <w:r w:rsidRPr="006A3D19">
        <w:rPr>
          <w:rFonts w:eastAsia="MS Mincho" w:cstheme="minorHAnsi"/>
          <w:b/>
          <w:sz w:val="23"/>
          <w:szCs w:val="23"/>
          <w:lang w:eastAsia="es-ES"/>
        </w:rPr>
        <w:t>SO/AC-3</w:t>
      </w:r>
      <w:r w:rsidR="00013B0C">
        <w:rPr>
          <w:rFonts w:eastAsia="MS Mincho" w:cstheme="minorHAnsi"/>
          <w:b/>
          <w:sz w:val="23"/>
          <w:szCs w:val="23"/>
          <w:lang w:eastAsia="es-ES"/>
        </w:rPr>
        <w:t>70</w:t>
      </w:r>
      <w:r w:rsidRPr="006A3D19">
        <w:rPr>
          <w:rFonts w:eastAsia="MS Mincho" w:cstheme="minorHAnsi"/>
          <w:b/>
          <w:sz w:val="23"/>
          <w:szCs w:val="23"/>
          <w:lang w:eastAsia="es-ES"/>
        </w:rPr>
        <w:t>/</w:t>
      </w:r>
      <w:r w:rsidR="00013B0C">
        <w:rPr>
          <w:rFonts w:eastAsia="MS Mincho" w:cstheme="minorHAnsi"/>
          <w:b/>
          <w:sz w:val="23"/>
          <w:szCs w:val="23"/>
          <w:lang w:eastAsia="es-ES"/>
        </w:rPr>
        <w:t>31</w:t>
      </w:r>
      <w:r w:rsidRPr="006A3D19">
        <w:rPr>
          <w:rFonts w:eastAsia="MS Mincho" w:cstheme="minorHAnsi"/>
          <w:b/>
          <w:sz w:val="23"/>
          <w:szCs w:val="23"/>
          <w:lang w:eastAsia="es-ES"/>
        </w:rPr>
        <w:t>-V-2023.</w:t>
      </w:r>
    </w:p>
    <w:p w:rsidR="001236C1" w:rsidRPr="006A3D19" w:rsidRDefault="001236C1" w:rsidP="003E5141">
      <w:pPr>
        <w:ind w:left="-142" w:right="-142"/>
        <w:jc w:val="both"/>
        <w:rPr>
          <w:rFonts w:eastAsia="MS Mincho" w:cstheme="minorHAnsi"/>
          <w:b/>
          <w:sz w:val="23"/>
          <w:szCs w:val="23"/>
          <w:lang w:eastAsia="es-ES"/>
        </w:rPr>
      </w:pPr>
    </w:p>
    <w:p w:rsidR="00013B0C" w:rsidRDefault="00013B0C" w:rsidP="008D772A">
      <w:pPr>
        <w:ind w:left="-142" w:right="-142"/>
        <w:jc w:val="both"/>
        <w:rPr>
          <w:rFonts w:eastAsia="MS Mincho" w:cstheme="minorHAnsi"/>
          <w:b/>
          <w:sz w:val="23"/>
          <w:szCs w:val="23"/>
          <w:lang w:eastAsia="es-ES"/>
        </w:rPr>
      </w:pPr>
      <w:r w:rsidRPr="00013B0C">
        <w:rPr>
          <w:rFonts w:eastAsia="MS Mincho" w:cstheme="minorHAnsi"/>
          <w:b/>
          <w:sz w:val="23"/>
          <w:szCs w:val="23"/>
          <w:lang w:eastAsia="es-ES"/>
        </w:rPr>
        <w:t>QUE APRUEBA LA CONVOCATORIA DEL PRIMER CABILDO DIVERSO 2023.</w:t>
      </w:r>
      <w:r w:rsidR="00E60EB8" w:rsidRPr="006A3D19">
        <w:rPr>
          <w:rFonts w:eastAsia="MS Mincho" w:cstheme="minorHAnsi"/>
          <w:b/>
          <w:sz w:val="23"/>
          <w:szCs w:val="23"/>
          <w:lang w:eastAsia="es-ES"/>
        </w:rPr>
        <w:br/>
      </w:r>
    </w:p>
    <w:p w:rsidR="00FA38F7" w:rsidRDefault="00E60EB8" w:rsidP="008D772A">
      <w:pPr>
        <w:ind w:left="-142" w:right="-142"/>
        <w:jc w:val="both"/>
        <w:rPr>
          <w:rFonts w:eastAsia="MS Mincho" w:cstheme="minorHAnsi"/>
          <w:sz w:val="23"/>
          <w:szCs w:val="23"/>
          <w:lang w:eastAsia="es-ES"/>
        </w:rPr>
      </w:pPr>
      <w:r w:rsidRPr="006A3D19">
        <w:rPr>
          <w:rFonts w:eastAsia="MS Mincho" w:cstheme="minorHAnsi"/>
          <w:b/>
          <w:sz w:val="23"/>
          <w:szCs w:val="23"/>
          <w:lang w:eastAsia="es-ES"/>
        </w:rPr>
        <w:t xml:space="preserve">ARTÍCULO </w:t>
      </w:r>
      <w:r w:rsidR="00F3295A">
        <w:rPr>
          <w:rFonts w:eastAsia="MS Mincho" w:cstheme="minorHAnsi"/>
          <w:b/>
          <w:sz w:val="23"/>
          <w:szCs w:val="23"/>
          <w:lang w:eastAsia="es-ES"/>
        </w:rPr>
        <w:t>PRIMER</w:t>
      </w:r>
      <w:r w:rsidR="00FA38F7">
        <w:rPr>
          <w:rFonts w:eastAsia="MS Mincho" w:cstheme="minorHAnsi"/>
          <w:b/>
          <w:sz w:val="23"/>
          <w:szCs w:val="23"/>
          <w:lang w:eastAsia="es-ES"/>
        </w:rPr>
        <w:t>O</w:t>
      </w:r>
      <w:r w:rsidR="0066146A" w:rsidRPr="006A3D19">
        <w:rPr>
          <w:rFonts w:eastAsia="MS Mincho" w:cstheme="minorHAnsi"/>
          <w:b/>
          <w:sz w:val="23"/>
          <w:szCs w:val="23"/>
          <w:lang w:eastAsia="es-ES"/>
        </w:rPr>
        <w:t>. -</w:t>
      </w:r>
      <w:r w:rsidRPr="006A3D19">
        <w:rPr>
          <w:rFonts w:eastAsia="MS Mincho" w:cstheme="minorHAnsi"/>
          <w:b/>
          <w:sz w:val="23"/>
          <w:szCs w:val="23"/>
          <w:lang w:eastAsia="es-ES"/>
        </w:rPr>
        <w:t xml:space="preserve">  </w:t>
      </w:r>
      <w:r w:rsidRPr="006A3D19">
        <w:rPr>
          <w:rFonts w:eastAsia="MS Mincho" w:cstheme="minorHAnsi"/>
          <w:sz w:val="23"/>
          <w:szCs w:val="23"/>
          <w:lang w:eastAsia="es-ES"/>
        </w:rPr>
        <w:t xml:space="preserve">Se aprueba la </w:t>
      </w:r>
      <w:r w:rsidR="00013B0C">
        <w:rPr>
          <w:rFonts w:eastAsia="MS Mincho" w:cstheme="minorHAnsi"/>
          <w:sz w:val="23"/>
          <w:szCs w:val="23"/>
          <w:lang w:eastAsia="es-ES"/>
        </w:rPr>
        <w:t>convocatoria del primer Cabildo Diverso 2023</w:t>
      </w:r>
      <w:r w:rsidR="005730FF">
        <w:rPr>
          <w:rFonts w:eastAsia="MS Mincho" w:cstheme="minorHAnsi"/>
          <w:sz w:val="23"/>
          <w:szCs w:val="23"/>
          <w:lang w:eastAsia="es-ES"/>
        </w:rPr>
        <w:t>, misma que se llevará a cabo el día 16 de junio de 2023, a las 10:00 horas.</w:t>
      </w:r>
    </w:p>
    <w:p w:rsidR="00F3295A" w:rsidRDefault="00F3295A" w:rsidP="008D772A">
      <w:pPr>
        <w:ind w:left="-142" w:right="-142"/>
        <w:jc w:val="both"/>
        <w:rPr>
          <w:rFonts w:eastAsia="Gulim" w:cstheme="minorHAnsi"/>
          <w:b/>
          <w:bCs/>
        </w:rPr>
      </w:pPr>
    </w:p>
    <w:p w:rsidR="00F3295A" w:rsidRPr="00F3295A" w:rsidRDefault="00F3295A" w:rsidP="008D772A">
      <w:pPr>
        <w:ind w:left="-142" w:right="-142"/>
        <w:jc w:val="both"/>
        <w:rPr>
          <w:rFonts w:eastAsia="MS Mincho" w:cstheme="minorHAnsi"/>
          <w:sz w:val="23"/>
          <w:szCs w:val="23"/>
          <w:lang w:eastAsia="es-ES"/>
        </w:rPr>
      </w:pPr>
      <w:r w:rsidRPr="00F3295A">
        <w:rPr>
          <w:rFonts w:eastAsia="Gulim" w:cstheme="minorHAnsi"/>
          <w:b/>
          <w:bCs/>
          <w:sz w:val="23"/>
          <w:szCs w:val="23"/>
        </w:rPr>
        <w:t>ARTÍCULO SEGUNDO</w:t>
      </w:r>
      <w:r w:rsidRPr="00F3295A">
        <w:rPr>
          <w:rFonts w:eastAsia="Gulim" w:cstheme="minorHAnsi"/>
          <w:bCs/>
          <w:sz w:val="23"/>
          <w:szCs w:val="23"/>
        </w:rPr>
        <w:t xml:space="preserve">. - Se Instruye al Director General de Comunicación Social, para realizar campaña de difusión para publicitar </w:t>
      </w:r>
      <w:r>
        <w:rPr>
          <w:rFonts w:eastAsia="Gulim" w:cstheme="minorHAnsi"/>
          <w:bCs/>
          <w:sz w:val="23"/>
          <w:szCs w:val="23"/>
        </w:rPr>
        <w:t>la presente convocatoria.</w:t>
      </w:r>
    </w:p>
    <w:p w:rsidR="00013B0C" w:rsidRDefault="00013B0C" w:rsidP="008D772A">
      <w:pPr>
        <w:ind w:left="-142" w:right="-142"/>
        <w:jc w:val="both"/>
        <w:rPr>
          <w:rFonts w:eastAsia="MS Mincho" w:cstheme="minorHAnsi"/>
          <w:sz w:val="23"/>
          <w:szCs w:val="23"/>
          <w:lang w:eastAsia="es-ES"/>
        </w:rPr>
      </w:pPr>
    </w:p>
    <w:p w:rsidR="00013B0C" w:rsidRDefault="00013B0C" w:rsidP="008D772A">
      <w:pPr>
        <w:ind w:left="-142" w:right="-142"/>
        <w:jc w:val="both"/>
        <w:rPr>
          <w:rFonts w:eastAsia="MS Mincho" w:cstheme="minorHAnsi"/>
          <w:sz w:val="23"/>
          <w:szCs w:val="23"/>
          <w:lang w:eastAsia="es-ES"/>
        </w:rPr>
      </w:pPr>
      <w:r w:rsidRPr="00013B0C">
        <w:rPr>
          <w:rFonts w:eastAsia="MS Mincho" w:cstheme="minorHAnsi"/>
          <w:sz w:val="23"/>
          <w:szCs w:val="23"/>
          <w:lang w:eastAsia="es-ES"/>
        </w:rPr>
        <w:t>El Ayuntamiento de Cuernavaca convoca a todas las personas de la Comunidad LGBTTTI que residan o sean avecindados en el Municipio de Cuernavaca.</w:t>
      </w:r>
      <w:r>
        <w:rPr>
          <w:rFonts w:eastAsia="MS Mincho" w:cstheme="minorHAnsi"/>
          <w:sz w:val="23"/>
          <w:szCs w:val="23"/>
          <w:lang w:eastAsia="es-ES"/>
        </w:rPr>
        <w:t xml:space="preserve"> I</w:t>
      </w:r>
      <w:r w:rsidRPr="00013B0C">
        <w:rPr>
          <w:rFonts w:eastAsia="MS Mincho" w:cstheme="minorHAnsi"/>
          <w:sz w:val="23"/>
          <w:szCs w:val="23"/>
          <w:lang w:eastAsia="es-ES"/>
        </w:rPr>
        <w:t>nteresados en ser agentes de cambio para su comunidad, a participar en la Primera Edición del Cabildo Diverso a favor del Municipio de Cuernavaca bajo las siguientes:</w:t>
      </w:r>
    </w:p>
    <w:p w:rsidR="00FA38F7" w:rsidRDefault="00FA38F7" w:rsidP="008D772A">
      <w:pPr>
        <w:ind w:left="-142" w:right="-142"/>
        <w:jc w:val="both"/>
        <w:rPr>
          <w:rFonts w:eastAsia="MS Mincho" w:cstheme="minorHAnsi"/>
          <w:sz w:val="23"/>
          <w:szCs w:val="23"/>
          <w:lang w:eastAsia="es-ES"/>
        </w:rPr>
      </w:pPr>
    </w:p>
    <w:p w:rsidR="00013B0C" w:rsidRPr="00013B0C" w:rsidRDefault="00013B0C" w:rsidP="00013B0C">
      <w:pPr>
        <w:ind w:left="-142" w:right="-142"/>
        <w:jc w:val="center"/>
        <w:rPr>
          <w:rFonts w:cstheme="minorHAnsi"/>
          <w:b/>
          <w:sz w:val="23"/>
          <w:szCs w:val="23"/>
        </w:rPr>
      </w:pPr>
      <w:r w:rsidRPr="00013B0C">
        <w:rPr>
          <w:rFonts w:cstheme="minorHAnsi"/>
          <w:b/>
          <w:sz w:val="23"/>
          <w:szCs w:val="23"/>
        </w:rPr>
        <w:t>BASES</w:t>
      </w:r>
    </w:p>
    <w:p w:rsidR="00013B0C" w:rsidRPr="00013B0C" w:rsidRDefault="00013B0C" w:rsidP="00013B0C">
      <w:pPr>
        <w:ind w:left="-142"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b/>
          <w:sz w:val="23"/>
          <w:szCs w:val="23"/>
        </w:rPr>
        <w:t>PRIMERA. -</w:t>
      </w:r>
      <w:r w:rsidRPr="00013B0C">
        <w:rPr>
          <w:rFonts w:cstheme="minorHAnsi"/>
          <w:sz w:val="23"/>
          <w:szCs w:val="23"/>
        </w:rPr>
        <w:t xml:space="preserve"> Podrán participar personas de la Comunidad LGBTTTI, personas binarias, mayores de edad, que residan o sean avecindados en el Municipio de Cuernavaca.</w:t>
      </w:r>
    </w:p>
    <w:p w:rsidR="00013B0C" w:rsidRPr="00013B0C" w:rsidRDefault="00013B0C" w:rsidP="00013B0C">
      <w:pPr>
        <w:ind w:left="-142"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b/>
          <w:sz w:val="23"/>
          <w:szCs w:val="23"/>
        </w:rPr>
        <w:t>SEGUNDA. –</w:t>
      </w:r>
      <w:r>
        <w:rPr>
          <w:rFonts w:cstheme="minorHAnsi"/>
          <w:sz w:val="23"/>
          <w:szCs w:val="23"/>
        </w:rPr>
        <w:t xml:space="preserve"> Las y l</w:t>
      </w:r>
      <w:r w:rsidRPr="00013B0C">
        <w:rPr>
          <w:rFonts w:cstheme="minorHAnsi"/>
          <w:sz w:val="23"/>
          <w:szCs w:val="23"/>
        </w:rPr>
        <w:t xml:space="preserve">os participantes deberán realizar una carta de intención de participación de manera libre, además deberán presentar al momento de su inscripción la documentación requerida.  </w:t>
      </w:r>
    </w:p>
    <w:p w:rsidR="00013B0C" w:rsidRPr="00013B0C" w:rsidRDefault="00013B0C" w:rsidP="00013B0C">
      <w:pPr>
        <w:ind w:left="-142" w:right="-142"/>
        <w:jc w:val="both"/>
        <w:rPr>
          <w:rFonts w:cstheme="minorHAnsi"/>
          <w:b/>
          <w:sz w:val="23"/>
          <w:szCs w:val="23"/>
        </w:rPr>
      </w:pPr>
    </w:p>
    <w:p w:rsidR="00013B0C" w:rsidRPr="00013B0C" w:rsidRDefault="00013B0C" w:rsidP="00013B0C">
      <w:pPr>
        <w:ind w:left="-142" w:right="-142"/>
        <w:jc w:val="both"/>
        <w:rPr>
          <w:rFonts w:cstheme="minorHAnsi"/>
          <w:sz w:val="23"/>
          <w:szCs w:val="23"/>
        </w:rPr>
      </w:pPr>
      <w:r w:rsidRPr="00013B0C">
        <w:rPr>
          <w:rFonts w:cstheme="minorHAnsi"/>
          <w:b/>
          <w:sz w:val="23"/>
          <w:szCs w:val="23"/>
        </w:rPr>
        <w:t>TERCERA. -</w:t>
      </w:r>
      <w:r w:rsidRPr="00013B0C">
        <w:rPr>
          <w:rFonts w:cstheme="minorHAnsi"/>
          <w:sz w:val="23"/>
          <w:szCs w:val="23"/>
        </w:rPr>
        <w:t xml:space="preserve"> Temas a exponer:</w:t>
      </w:r>
    </w:p>
    <w:p w:rsidR="00013B0C" w:rsidRPr="00013B0C" w:rsidRDefault="00013B0C" w:rsidP="00013B0C">
      <w:pPr>
        <w:ind w:left="-142" w:right="-142"/>
        <w:jc w:val="both"/>
        <w:rPr>
          <w:rFonts w:cstheme="minorHAnsi"/>
          <w:sz w:val="23"/>
          <w:szCs w:val="23"/>
        </w:rPr>
      </w:pPr>
    </w:p>
    <w:p w:rsidR="00013B0C" w:rsidRPr="00013B0C" w:rsidRDefault="00013B0C" w:rsidP="0046725F">
      <w:pPr>
        <w:pStyle w:val="Prrafodelista"/>
        <w:numPr>
          <w:ilvl w:val="0"/>
          <w:numId w:val="3"/>
        </w:numPr>
        <w:spacing w:line="276" w:lineRule="auto"/>
        <w:ind w:left="284" w:right="-142"/>
        <w:rPr>
          <w:rFonts w:cstheme="minorHAnsi"/>
          <w:sz w:val="23"/>
          <w:szCs w:val="23"/>
        </w:rPr>
      </w:pPr>
      <w:r w:rsidRPr="00013B0C">
        <w:rPr>
          <w:rFonts w:cstheme="minorHAnsi"/>
          <w:sz w:val="23"/>
          <w:szCs w:val="23"/>
        </w:rPr>
        <w:t xml:space="preserve">Política y Sociedad. (Políticas Públicas con enfoque LGBTTTIQ+, Diversidad Sexual e Identidad de Género, La Comunidad LGBTTTIQ+ en el Escenario Político, Acciones afirmativas de Personas con Preferencias Sexuales Diferentes, Protocolo de actuación policial respecto a las personas de la Comunidad LGBTTTIQ+). </w:t>
      </w:r>
    </w:p>
    <w:p w:rsidR="00013B0C" w:rsidRPr="00013B0C" w:rsidRDefault="00013B0C" w:rsidP="0046725F">
      <w:pPr>
        <w:pStyle w:val="Prrafodelista"/>
        <w:numPr>
          <w:ilvl w:val="0"/>
          <w:numId w:val="3"/>
        </w:numPr>
        <w:spacing w:line="276" w:lineRule="auto"/>
        <w:ind w:left="284" w:right="-142"/>
        <w:rPr>
          <w:rFonts w:cstheme="minorHAnsi"/>
          <w:sz w:val="23"/>
          <w:szCs w:val="23"/>
        </w:rPr>
      </w:pPr>
      <w:r w:rsidRPr="00013B0C">
        <w:rPr>
          <w:rFonts w:cstheme="minorHAnsi"/>
          <w:sz w:val="23"/>
          <w:szCs w:val="23"/>
        </w:rPr>
        <w:t xml:space="preserve">Inclusión social, (Gobiernos con Perspectiva de Diversidad e Identidad de Género, Espacios de Dirección Administrativa Publica Municipal). </w:t>
      </w:r>
    </w:p>
    <w:p w:rsidR="00013B0C" w:rsidRPr="00013B0C" w:rsidRDefault="00013B0C" w:rsidP="0046725F">
      <w:pPr>
        <w:pStyle w:val="Prrafodelista"/>
        <w:numPr>
          <w:ilvl w:val="0"/>
          <w:numId w:val="3"/>
        </w:numPr>
        <w:spacing w:line="276" w:lineRule="auto"/>
        <w:ind w:left="284" w:right="-142"/>
        <w:rPr>
          <w:rFonts w:cstheme="minorHAnsi"/>
          <w:sz w:val="23"/>
          <w:szCs w:val="23"/>
        </w:rPr>
      </w:pPr>
      <w:r w:rsidRPr="00013B0C">
        <w:rPr>
          <w:rFonts w:cstheme="minorHAnsi"/>
          <w:sz w:val="23"/>
          <w:szCs w:val="23"/>
        </w:rPr>
        <w:t xml:space="preserve">Valores (respeto, tolerancia, libertad, igualdad y justicia). </w:t>
      </w:r>
    </w:p>
    <w:p w:rsidR="00013B0C" w:rsidRPr="00013B0C" w:rsidRDefault="00013B0C" w:rsidP="0046725F">
      <w:pPr>
        <w:pStyle w:val="Prrafodelista"/>
        <w:numPr>
          <w:ilvl w:val="0"/>
          <w:numId w:val="3"/>
        </w:numPr>
        <w:spacing w:line="276" w:lineRule="auto"/>
        <w:ind w:left="284" w:right="-142"/>
        <w:rPr>
          <w:rFonts w:cstheme="minorHAnsi"/>
          <w:sz w:val="23"/>
          <w:szCs w:val="23"/>
        </w:rPr>
      </w:pPr>
      <w:r w:rsidRPr="00013B0C">
        <w:rPr>
          <w:rFonts w:cstheme="minorHAnsi"/>
          <w:sz w:val="23"/>
          <w:szCs w:val="23"/>
        </w:rPr>
        <w:t xml:space="preserve">Derechos Humanos. </w:t>
      </w:r>
    </w:p>
    <w:p w:rsidR="00013B0C" w:rsidRPr="00013B0C" w:rsidRDefault="00013B0C" w:rsidP="00013B0C">
      <w:pPr>
        <w:ind w:left="284"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b/>
          <w:sz w:val="23"/>
          <w:szCs w:val="23"/>
        </w:rPr>
        <w:t>CUARTA. -</w:t>
      </w:r>
      <w:r w:rsidRPr="00013B0C">
        <w:rPr>
          <w:rFonts w:cstheme="minorHAnsi"/>
          <w:sz w:val="23"/>
          <w:szCs w:val="23"/>
        </w:rPr>
        <w:t xml:space="preserve"> Proceso de selección </w:t>
      </w:r>
    </w:p>
    <w:p w:rsidR="00013B0C" w:rsidRPr="00013B0C" w:rsidRDefault="00013B0C" w:rsidP="00013B0C">
      <w:pPr>
        <w:ind w:left="-142" w:right="-142"/>
        <w:jc w:val="both"/>
        <w:rPr>
          <w:rFonts w:cstheme="minorHAnsi"/>
          <w:sz w:val="23"/>
          <w:szCs w:val="23"/>
        </w:rPr>
      </w:pPr>
    </w:p>
    <w:p w:rsidR="00013B0C" w:rsidRPr="00013B0C" w:rsidRDefault="00013B0C" w:rsidP="0046725F">
      <w:pPr>
        <w:pStyle w:val="Prrafodelista"/>
        <w:numPr>
          <w:ilvl w:val="0"/>
          <w:numId w:val="4"/>
        </w:numPr>
        <w:spacing w:line="276" w:lineRule="auto"/>
        <w:ind w:left="284" w:right="-142"/>
        <w:rPr>
          <w:rFonts w:cstheme="minorHAnsi"/>
          <w:sz w:val="23"/>
          <w:szCs w:val="23"/>
        </w:rPr>
      </w:pPr>
      <w:r w:rsidRPr="00013B0C">
        <w:rPr>
          <w:rFonts w:cstheme="minorHAnsi"/>
          <w:sz w:val="23"/>
          <w:szCs w:val="23"/>
        </w:rPr>
        <w:t xml:space="preserve">Del 01 al 13 de junio del 2023 inicio de la promoción y difusión de la convocatoria. </w:t>
      </w:r>
    </w:p>
    <w:p w:rsidR="00013B0C" w:rsidRPr="00013B0C" w:rsidRDefault="00013B0C" w:rsidP="0046725F">
      <w:pPr>
        <w:pStyle w:val="Prrafodelista"/>
        <w:numPr>
          <w:ilvl w:val="0"/>
          <w:numId w:val="4"/>
        </w:numPr>
        <w:spacing w:line="276" w:lineRule="auto"/>
        <w:ind w:left="284" w:right="-142"/>
        <w:rPr>
          <w:rFonts w:cstheme="minorHAnsi"/>
          <w:sz w:val="23"/>
          <w:szCs w:val="23"/>
        </w:rPr>
      </w:pPr>
      <w:r w:rsidRPr="00013B0C">
        <w:rPr>
          <w:rFonts w:cstheme="minorHAnsi"/>
          <w:sz w:val="23"/>
          <w:szCs w:val="23"/>
        </w:rPr>
        <w:t xml:space="preserve">Del 01 al 13 de junio del 2023 registro y entrega de cartas de intención. </w:t>
      </w:r>
    </w:p>
    <w:p w:rsidR="00F3295A" w:rsidRDefault="005730FF" w:rsidP="0046725F">
      <w:pPr>
        <w:pStyle w:val="Prrafodelista"/>
        <w:numPr>
          <w:ilvl w:val="0"/>
          <w:numId w:val="4"/>
        </w:numPr>
        <w:spacing w:line="276" w:lineRule="auto"/>
        <w:ind w:left="284" w:right="-142"/>
        <w:rPr>
          <w:rFonts w:cstheme="minorHAnsi"/>
          <w:sz w:val="23"/>
          <w:szCs w:val="23"/>
        </w:rPr>
      </w:pPr>
      <w:r>
        <w:rPr>
          <w:rFonts w:cstheme="minorHAnsi"/>
          <w:sz w:val="23"/>
          <w:szCs w:val="23"/>
        </w:rPr>
        <w:lastRenderedPageBreak/>
        <w:t xml:space="preserve">El </w:t>
      </w:r>
      <w:r w:rsidR="00013B0C" w:rsidRPr="00013B0C">
        <w:rPr>
          <w:rFonts w:cstheme="minorHAnsi"/>
          <w:sz w:val="23"/>
          <w:szCs w:val="23"/>
        </w:rPr>
        <w:t>14 de junio del 2023 apertura de los sobres y selección de los miembros de Cabildo Diverso, por los integrantes de la Comisión de Igualdad y Equidad de Género, conjuntamente con los demás regidores miembros del cabildo que deseen participar en la selección, con derecho a voz y voto.</w:t>
      </w:r>
    </w:p>
    <w:p w:rsidR="00F3295A" w:rsidRPr="00F3295A" w:rsidRDefault="00013B0C" w:rsidP="0046725F">
      <w:pPr>
        <w:pStyle w:val="Prrafodelista"/>
        <w:numPr>
          <w:ilvl w:val="0"/>
          <w:numId w:val="4"/>
        </w:numPr>
        <w:spacing w:line="276" w:lineRule="auto"/>
        <w:ind w:left="284" w:right="-142"/>
        <w:rPr>
          <w:rFonts w:cstheme="minorHAnsi"/>
          <w:sz w:val="23"/>
          <w:szCs w:val="23"/>
        </w:rPr>
      </w:pPr>
      <w:r w:rsidRPr="00F3295A">
        <w:rPr>
          <w:rFonts w:cstheme="minorHAnsi"/>
          <w:sz w:val="23"/>
          <w:szCs w:val="23"/>
        </w:rPr>
        <w:t xml:space="preserve">El 15 de junio </w:t>
      </w:r>
      <w:r w:rsidR="00F3295A">
        <w:rPr>
          <w:rFonts w:cstheme="minorHAnsi"/>
          <w:sz w:val="23"/>
          <w:szCs w:val="23"/>
        </w:rPr>
        <w:t xml:space="preserve">de 2023, </w:t>
      </w:r>
      <w:r w:rsidRPr="00F3295A">
        <w:rPr>
          <w:rFonts w:cstheme="minorHAnsi"/>
          <w:sz w:val="23"/>
          <w:szCs w:val="23"/>
        </w:rPr>
        <w:t>se notificará a quienes part</w:t>
      </w:r>
      <w:r w:rsidR="00F3295A" w:rsidRPr="00F3295A">
        <w:rPr>
          <w:rFonts w:cstheme="minorHAnsi"/>
          <w:sz w:val="23"/>
          <w:szCs w:val="23"/>
        </w:rPr>
        <w:t>iciparan en el cabildo diverso.</w:t>
      </w:r>
    </w:p>
    <w:p w:rsidR="0046725F" w:rsidRDefault="0046725F" w:rsidP="00F3295A">
      <w:pPr>
        <w:pStyle w:val="Prrafodelista"/>
        <w:ind w:left="-142" w:right="-142" w:firstLine="0"/>
        <w:rPr>
          <w:rFonts w:asciiTheme="minorHAnsi" w:hAnsiTheme="minorHAnsi" w:cstheme="minorHAnsi"/>
          <w:b/>
          <w:sz w:val="23"/>
          <w:szCs w:val="23"/>
        </w:rPr>
      </w:pPr>
    </w:p>
    <w:p w:rsidR="00013B0C" w:rsidRPr="00F3295A" w:rsidRDefault="00013B0C" w:rsidP="00F3295A">
      <w:pPr>
        <w:pStyle w:val="Prrafodelista"/>
        <w:ind w:left="-142" w:right="-142" w:firstLine="0"/>
        <w:rPr>
          <w:rFonts w:asciiTheme="minorHAnsi" w:hAnsiTheme="minorHAnsi" w:cstheme="minorHAnsi"/>
          <w:sz w:val="23"/>
          <w:szCs w:val="23"/>
        </w:rPr>
      </w:pPr>
      <w:r w:rsidRPr="00F3295A">
        <w:rPr>
          <w:rFonts w:asciiTheme="minorHAnsi" w:hAnsiTheme="minorHAnsi" w:cstheme="minorHAnsi"/>
          <w:b/>
          <w:sz w:val="23"/>
          <w:szCs w:val="23"/>
        </w:rPr>
        <w:t>QUINTA. -</w:t>
      </w:r>
      <w:r w:rsidRPr="00F3295A">
        <w:rPr>
          <w:rFonts w:asciiTheme="minorHAnsi" w:hAnsiTheme="minorHAnsi" w:cstheme="minorHAnsi"/>
          <w:sz w:val="23"/>
          <w:szCs w:val="23"/>
        </w:rPr>
        <w:t xml:space="preserve"> Del Registro</w:t>
      </w:r>
    </w:p>
    <w:p w:rsidR="00013B0C" w:rsidRPr="00013B0C" w:rsidRDefault="00013B0C" w:rsidP="00013B0C">
      <w:pPr>
        <w:ind w:left="-142"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sz w:val="23"/>
          <w:szCs w:val="23"/>
        </w:rPr>
        <w:t xml:space="preserve">Del 01 al 13 de junio del 2023, podrán registrarse directamente en las instalaciones de la Regiduría de Desarrollo Urbano Vivienda y Obras Públicas, </w:t>
      </w:r>
      <w:r w:rsidR="00F3295A">
        <w:rPr>
          <w:rFonts w:cstheme="minorHAnsi"/>
          <w:sz w:val="23"/>
          <w:szCs w:val="23"/>
        </w:rPr>
        <w:t>Relaciones Pú</w:t>
      </w:r>
      <w:r w:rsidRPr="00013B0C">
        <w:rPr>
          <w:rFonts w:cstheme="minorHAnsi"/>
          <w:sz w:val="23"/>
          <w:szCs w:val="23"/>
        </w:rPr>
        <w:t xml:space="preserve">blicas y Comunicación Social, Igualdad y Equidad de Género ubicado al interior del Ayuntamiento de Cuernavaca, Morelos, en la Sede de Papagayo en un horario de 9:00 a 16:00 horas de lunes a viernes. </w:t>
      </w:r>
    </w:p>
    <w:p w:rsidR="00013B0C" w:rsidRPr="00013B0C" w:rsidRDefault="00013B0C" w:rsidP="00013B0C">
      <w:pPr>
        <w:ind w:left="-142"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sz w:val="23"/>
          <w:szCs w:val="23"/>
        </w:rPr>
        <w:t>Al momento de</w:t>
      </w:r>
      <w:r>
        <w:rPr>
          <w:rFonts w:cstheme="minorHAnsi"/>
          <w:sz w:val="23"/>
          <w:szCs w:val="23"/>
        </w:rPr>
        <w:t xml:space="preserve"> su i</w:t>
      </w:r>
      <w:r w:rsidRPr="00013B0C">
        <w:rPr>
          <w:rFonts w:cstheme="minorHAnsi"/>
          <w:sz w:val="23"/>
          <w:szCs w:val="23"/>
        </w:rPr>
        <w:t xml:space="preserve">nscripción los interesados deberán presentar los requisitos señalados en la base </w:t>
      </w:r>
      <w:r w:rsidRPr="00013B0C">
        <w:rPr>
          <w:rFonts w:cstheme="minorHAnsi"/>
          <w:b/>
          <w:sz w:val="23"/>
          <w:szCs w:val="23"/>
        </w:rPr>
        <w:t xml:space="preserve">SEGUNDA </w:t>
      </w:r>
      <w:r w:rsidRPr="00013B0C">
        <w:rPr>
          <w:rFonts w:cstheme="minorHAnsi"/>
          <w:sz w:val="23"/>
          <w:szCs w:val="23"/>
        </w:rPr>
        <w:t xml:space="preserve">(la carta de intención de participación) </w:t>
      </w:r>
      <w:r w:rsidR="00F3295A">
        <w:rPr>
          <w:rFonts w:cstheme="minorHAnsi"/>
          <w:sz w:val="23"/>
          <w:szCs w:val="23"/>
        </w:rPr>
        <w:t>con su nombre, edad, dirección, t</w:t>
      </w:r>
      <w:r w:rsidRPr="00013B0C">
        <w:rPr>
          <w:rFonts w:cstheme="minorHAnsi"/>
          <w:sz w:val="23"/>
          <w:szCs w:val="23"/>
        </w:rPr>
        <w:t>eléfono, además deb</w:t>
      </w:r>
      <w:r w:rsidR="00F3295A">
        <w:rPr>
          <w:rFonts w:cstheme="minorHAnsi"/>
          <w:sz w:val="23"/>
          <w:szCs w:val="23"/>
        </w:rPr>
        <w:t>erán acompañar copia de su INE.</w:t>
      </w:r>
    </w:p>
    <w:p w:rsidR="00013B0C" w:rsidRPr="00013B0C" w:rsidRDefault="00013B0C" w:rsidP="00013B0C">
      <w:pPr>
        <w:ind w:left="-142"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b/>
          <w:sz w:val="23"/>
          <w:szCs w:val="23"/>
        </w:rPr>
        <w:t>SEXTA. –</w:t>
      </w:r>
      <w:r w:rsidRPr="00013B0C">
        <w:rPr>
          <w:rFonts w:cstheme="minorHAnsi"/>
          <w:sz w:val="23"/>
          <w:szCs w:val="23"/>
        </w:rPr>
        <w:t>Reunión previa.</w:t>
      </w:r>
    </w:p>
    <w:p w:rsidR="00013B0C" w:rsidRPr="00013B0C" w:rsidRDefault="00013B0C" w:rsidP="00013B0C">
      <w:pPr>
        <w:ind w:left="-142"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sz w:val="23"/>
          <w:szCs w:val="23"/>
        </w:rPr>
        <w:t>El día 15 de junio del 2023</w:t>
      </w:r>
      <w:r w:rsidR="00F3295A">
        <w:rPr>
          <w:rFonts w:cstheme="minorHAnsi"/>
          <w:sz w:val="23"/>
          <w:szCs w:val="23"/>
        </w:rPr>
        <w:t>,</w:t>
      </w:r>
      <w:r w:rsidRPr="00013B0C">
        <w:rPr>
          <w:rFonts w:cstheme="minorHAnsi"/>
          <w:sz w:val="23"/>
          <w:szCs w:val="23"/>
        </w:rPr>
        <w:t xml:space="preserve"> a las 13:00 horas se darán a conocer quiénes serán los integrantes del cabildo diverso, se llevará a cabo la reunión informativa con los participantes seleccionados conjuntamente con los integrantes de la Comisión de Igualdad y Equidad de Género, para explicarles los lineamientos, protocolos y procedimientos de una manera general y para que expongan sus dudas. </w:t>
      </w:r>
    </w:p>
    <w:p w:rsidR="00013B0C" w:rsidRPr="00013B0C" w:rsidRDefault="00013B0C" w:rsidP="00013B0C">
      <w:pPr>
        <w:ind w:left="-142"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b/>
          <w:sz w:val="23"/>
          <w:szCs w:val="23"/>
        </w:rPr>
        <w:t>SÉPTIMA. -</w:t>
      </w:r>
      <w:r w:rsidRPr="00013B0C">
        <w:rPr>
          <w:rFonts w:cstheme="minorHAnsi"/>
          <w:sz w:val="23"/>
          <w:szCs w:val="23"/>
        </w:rPr>
        <w:t xml:space="preserve"> Desarrollo de la Sesión. </w:t>
      </w:r>
    </w:p>
    <w:p w:rsidR="00013B0C" w:rsidRPr="00013B0C" w:rsidRDefault="00013B0C" w:rsidP="00013B0C">
      <w:pPr>
        <w:ind w:left="-142" w:right="-142"/>
        <w:jc w:val="both"/>
        <w:rPr>
          <w:rFonts w:cstheme="minorHAnsi"/>
          <w:sz w:val="23"/>
          <w:szCs w:val="23"/>
        </w:rPr>
      </w:pPr>
    </w:p>
    <w:p w:rsidR="00013B0C" w:rsidRPr="00013B0C" w:rsidRDefault="00013B0C" w:rsidP="00013B0C">
      <w:pPr>
        <w:ind w:left="-142" w:right="-142"/>
        <w:jc w:val="both"/>
        <w:rPr>
          <w:rFonts w:cstheme="minorHAnsi"/>
          <w:sz w:val="23"/>
          <w:szCs w:val="23"/>
        </w:rPr>
      </w:pPr>
      <w:r w:rsidRPr="00013B0C">
        <w:rPr>
          <w:rFonts w:cstheme="minorHAnsi"/>
          <w:sz w:val="23"/>
          <w:szCs w:val="23"/>
        </w:rPr>
        <w:t xml:space="preserve">El Cabildo Diverso se llevará a cabo de manera presencial el día 16 de junio del 2023 a las 10:00 horas en </w:t>
      </w:r>
      <w:r w:rsidR="00F3295A">
        <w:rPr>
          <w:rFonts w:cstheme="minorHAnsi"/>
          <w:sz w:val="23"/>
          <w:szCs w:val="23"/>
        </w:rPr>
        <w:t>la Explanada</w:t>
      </w:r>
      <w:r w:rsidRPr="00013B0C">
        <w:rPr>
          <w:rFonts w:cstheme="minorHAnsi"/>
          <w:sz w:val="23"/>
          <w:szCs w:val="23"/>
        </w:rPr>
        <w:t xml:space="preserve"> del Museo de la Ciudad.</w:t>
      </w:r>
    </w:p>
    <w:p w:rsidR="00013B0C" w:rsidRPr="00013B0C" w:rsidRDefault="00013B0C" w:rsidP="00013B0C">
      <w:pPr>
        <w:ind w:left="-142" w:right="-142"/>
        <w:jc w:val="both"/>
        <w:rPr>
          <w:rFonts w:cstheme="minorHAnsi"/>
          <w:sz w:val="23"/>
          <w:szCs w:val="23"/>
        </w:rPr>
      </w:pPr>
    </w:p>
    <w:p w:rsidR="00013B0C" w:rsidRPr="00F3295A" w:rsidRDefault="00013B0C" w:rsidP="0046725F">
      <w:pPr>
        <w:pStyle w:val="Prrafodelista"/>
        <w:numPr>
          <w:ilvl w:val="0"/>
          <w:numId w:val="5"/>
        </w:numPr>
        <w:spacing w:line="276" w:lineRule="auto"/>
        <w:ind w:right="-142"/>
        <w:rPr>
          <w:rFonts w:cstheme="minorHAnsi"/>
          <w:sz w:val="23"/>
          <w:szCs w:val="23"/>
        </w:rPr>
      </w:pPr>
      <w:r w:rsidRPr="00F3295A">
        <w:rPr>
          <w:rFonts w:cstheme="minorHAnsi"/>
          <w:sz w:val="23"/>
          <w:szCs w:val="23"/>
        </w:rPr>
        <w:t>Agradecimientos y presentación de los asistentes</w:t>
      </w:r>
    </w:p>
    <w:p w:rsidR="00013B0C" w:rsidRPr="00F3295A" w:rsidRDefault="00013B0C" w:rsidP="0046725F">
      <w:pPr>
        <w:pStyle w:val="Prrafodelista"/>
        <w:numPr>
          <w:ilvl w:val="0"/>
          <w:numId w:val="5"/>
        </w:numPr>
        <w:spacing w:line="276" w:lineRule="auto"/>
        <w:ind w:right="-142"/>
        <w:rPr>
          <w:rFonts w:cstheme="minorHAnsi"/>
          <w:sz w:val="23"/>
          <w:szCs w:val="23"/>
        </w:rPr>
      </w:pPr>
      <w:r w:rsidRPr="00F3295A">
        <w:rPr>
          <w:rFonts w:cstheme="minorHAnsi"/>
          <w:sz w:val="23"/>
          <w:szCs w:val="23"/>
        </w:rPr>
        <w:t>Entrega de nombramientos y toma de protesta a los miembros del Cabildo diverso.</w:t>
      </w:r>
    </w:p>
    <w:p w:rsidR="00013B0C" w:rsidRPr="00F3295A" w:rsidRDefault="00F3295A" w:rsidP="0046725F">
      <w:pPr>
        <w:pStyle w:val="Prrafodelista"/>
        <w:numPr>
          <w:ilvl w:val="0"/>
          <w:numId w:val="5"/>
        </w:numPr>
        <w:spacing w:line="276" w:lineRule="auto"/>
        <w:ind w:right="-142"/>
        <w:rPr>
          <w:rFonts w:cstheme="minorHAnsi"/>
          <w:sz w:val="23"/>
          <w:szCs w:val="23"/>
        </w:rPr>
      </w:pPr>
      <w:r w:rsidRPr="00F3295A">
        <w:rPr>
          <w:rFonts w:cstheme="minorHAnsi"/>
          <w:sz w:val="23"/>
          <w:szCs w:val="23"/>
        </w:rPr>
        <w:t>O</w:t>
      </w:r>
      <w:r w:rsidR="00013B0C" w:rsidRPr="00F3295A">
        <w:rPr>
          <w:rFonts w:cstheme="minorHAnsi"/>
          <w:sz w:val="23"/>
          <w:szCs w:val="23"/>
        </w:rPr>
        <w:t>cupación de asientos de los miembros del Cabildo Diverso y miembros del Cabildo del Ayuntamiento de Cuernavaca.</w:t>
      </w:r>
    </w:p>
    <w:p w:rsidR="00013B0C" w:rsidRPr="00F3295A" w:rsidRDefault="00013B0C" w:rsidP="0046725F">
      <w:pPr>
        <w:pStyle w:val="Prrafodelista"/>
        <w:numPr>
          <w:ilvl w:val="0"/>
          <w:numId w:val="5"/>
        </w:numPr>
        <w:spacing w:line="276" w:lineRule="auto"/>
        <w:ind w:right="-142"/>
        <w:rPr>
          <w:rFonts w:cstheme="minorHAnsi"/>
          <w:sz w:val="23"/>
          <w:szCs w:val="23"/>
        </w:rPr>
      </w:pPr>
      <w:r w:rsidRPr="00F3295A">
        <w:rPr>
          <w:rFonts w:cstheme="minorHAnsi"/>
          <w:sz w:val="23"/>
          <w:szCs w:val="23"/>
        </w:rPr>
        <w:t>1ª Sesión de Cabildo con la asesoría y guía de los Regidores miembros del Cabildo del 2022-2024.</w:t>
      </w:r>
    </w:p>
    <w:p w:rsidR="00013B0C" w:rsidRDefault="00013B0C" w:rsidP="008D772A">
      <w:pPr>
        <w:ind w:left="-142" w:right="-142"/>
        <w:jc w:val="both"/>
        <w:rPr>
          <w:rFonts w:eastAsia="MS Mincho" w:cstheme="minorHAnsi"/>
          <w:sz w:val="23"/>
          <w:szCs w:val="23"/>
          <w:lang w:eastAsia="es-ES"/>
        </w:rPr>
      </w:pPr>
    </w:p>
    <w:p w:rsidR="0046725F" w:rsidRDefault="0046725F" w:rsidP="008D772A">
      <w:pPr>
        <w:ind w:left="-142" w:right="-142"/>
        <w:jc w:val="both"/>
        <w:rPr>
          <w:rFonts w:eastAsia="MS Mincho" w:cstheme="minorHAnsi"/>
          <w:sz w:val="23"/>
          <w:szCs w:val="23"/>
          <w:lang w:eastAsia="es-ES"/>
        </w:rPr>
      </w:pPr>
    </w:p>
    <w:p w:rsidR="0046725F" w:rsidRDefault="0046725F" w:rsidP="008D772A">
      <w:pPr>
        <w:ind w:left="-142" w:right="-142"/>
        <w:jc w:val="both"/>
        <w:rPr>
          <w:rFonts w:eastAsia="MS Mincho" w:cstheme="minorHAnsi"/>
          <w:sz w:val="23"/>
          <w:szCs w:val="23"/>
          <w:lang w:eastAsia="es-ES"/>
        </w:rPr>
      </w:pPr>
    </w:p>
    <w:p w:rsidR="001236C1" w:rsidRPr="006A3D19" w:rsidRDefault="00E60EB8" w:rsidP="00E60EB8">
      <w:pPr>
        <w:ind w:left="-142" w:right="-142"/>
        <w:jc w:val="center"/>
        <w:rPr>
          <w:rFonts w:eastAsia="MS Mincho" w:cstheme="minorHAnsi"/>
          <w:b/>
          <w:sz w:val="23"/>
          <w:szCs w:val="23"/>
          <w:lang w:eastAsia="es-ES"/>
        </w:rPr>
      </w:pPr>
      <w:r w:rsidRPr="006A3D19">
        <w:rPr>
          <w:rFonts w:eastAsia="MS Mincho" w:cstheme="minorHAnsi"/>
          <w:b/>
          <w:sz w:val="23"/>
          <w:szCs w:val="23"/>
          <w:lang w:eastAsia="es-ES"/>
        </w:rPr>
        <w:lastRenderedPageBreak/>
        <w:t>TRANSITORIOS</w:t>
      </w:r>
    </w:p>
    <w:p w:rsidR="001236C1" w:rsidRPr="006A3D19" w:rsidRDefault="001236C1" w:rsidP="003E5141">
      <w:pPr>
        <w:ind w:left="-142" w:right="-142"/>
        <w:jc w:val="both"/>
        <w:rPr>
          <w:rFonts w:eastAsia="MS Mincho" w:cstheme="minorHAnsi"/>
          <w:b/>
          <w:sz w:val="23"/>
          <w:szCs w:val="23"/>
          <w:lang w:eastAsia="es-ES"/>
        </w:rPr>
      </w:pPr>
    </w:p>
    <w:p w:rsidR="00E60EB8" w:rsidRPr="006A3D19" w:rsidRDefault="00E60EB8" w:rsidP="00E60EB8">
      <w:pPr>
        <w:ind w:left="-142" w:right="-142"/>
        <w:jc w:val="both"/>
        <w:rPr>
          <w:rFonts w:eastAsia="MS Mincho" w:cstheme="minorHAnsi"/>
          <w:bCs/>
          <w:sz w:val="23"/>
          <w:szCs w:val="23"/>
          <w:lang w:eastAsia="es-ES"/>
        </w:rPr>
      </w:pPr>
      <w:r w:rsidRPr="006A3D19">
        <w:rPr>
          <w:rFonts w:eastAsia="MS Mincho" w:cstheme="minorHAnsi"/>
          <w:b/>
          <w:sz w:val="23"/>
          <w:szCs w:val="23"/>
          <w:lang w:eastAsia="es-ES"/>
        </w:rPr>
        <w:t xml:space="preserve">PRIMERO. - </w:t>
      </w:r>
      <w:r w:rsidRPr="006A3D19">
        <w:rPr>
          <w:rFonts w:eastAsia="MS Mincho" w:cstheme="minorHAnsi"/>
          <w:sz w:val="23"/>
          <w:szCs w:val="23"/>
          <w:lang w:eastAsia="es-ES"/>
        </w:rPr>
        <w:t xml:space="preserve">El presente Acuerdo </w:t>
      </w:r>
      <w:r w:rsidRPr="006A3D19">
        <w:rPr>
          <w:rFonts w:eastAsia="MS Mincho" w:cstheme="minorHAnsi"/>
          <w:bCs/>
          <w:sz w:val="23"/>
          <w:szCs w:val="23"/>
          <w:lang w:eastAsia="es-ES"/>
        </w:rPr>
        <w:t>entrará en vigor el mismo día de su aprobación por el Cabildo.</w:t>
      </w:r>
    </w:p>
    <w:p w:rsidR="0046725F" w:rsidRDefault="0046725F" w:rsidP="00E60EB8">
      <w:pPr>
        <w:ind w:left="-142" w:right="-142"/>
        <w:jc w:val="both"/>
        <w:rPr>
          <w:rFonts w:eastAsia="MS Mincho" w:cstheme="minorHAnsi"/>
          <w:b/>
          <w:sz w:val="23"/>
          <w:szCs w:val="23"/>
          <w:lang w:eastAsia="es-ES"/>
        </w:rPr>
      </w:pPr>
    </w:p>
    <w:p w:rsidR="00F3295A" w:rsidRPr="00F3295A" w:rsidRDefault="00E60EB8" w:rsidP="00E60EB8">
      <w:pPr>
        <w:ind w:left="-142" w:right="-142"/>
        <w:jc w:val="both"/>
        <w:rPr>
          <w:rFonts w:eastAsia="MS Mincho" w:cstheme="minorHAnsi"/>
          <w:sz w:val="23"/>
          <w:szCs w:val="23"/>
          <w:lang w:eastAsia="es-ES"/>
        </w:rPr>
      </w:pPr>
      <w:r w:rsidRPr="006A3D19">
        <w:rPr>
          <w:rFonts w:eastAsia="MS Mincho" w:cstheme="minorHAnsi"/>
          <w:b/>
          <w:sz w:val="23"/>
          <w:szCs w:val="23"/>
          <w:lang w:eastAsia="es-ES"/>
        </w:rPr>
        <w:t xml:space="preserve">SEGUNDO. </w:t>
      </w:r>
      <w:r w:rsidR="00F3295A">
        <w:rPr>
          <w:rFonts w:eastAsia="MS Mincho" w:cstheme="minorHAnsi"/>
          <w:b/>
          <w:sz w:val="23"/>
          <w:szCs w:val="23"/>
          <w:lang w:eastAsia="es-ES"/>
        </w:rPr>
        <w:t>–</w:t>
      </w:r>
      <w:r w:rsidRPr="006A3D19">
        <w:rPr>
          <w:rFonts w:eastAsia="MS Mincho" w:cstheme="minorHAnsi"/>
          <w:b/>
          <w:sz w:val="23"/>
          <w:szCs w:val="23"/>
          <w:lang w:eastAsia="es-ES"/>
        </w:rPr>
        <w:t xml:space="preserve"> </w:t>
      </w:r>
      <w:r w:rsidR="00F3295A">
        <w:rPr>
          <w:rFonts w:eastAsia="MS Mincho" w:cstheme="minorHAnsi"/>
          <w:sz w:val="23"/>
          <w:szCs w:val="23"/>
          <w:lang w:eastAsia="es-ES"/>
        </w:rPr>
        <w:t>Por ser un mecanismo de participación de la sociedad, la convocatoria para la elección de los participantes de la comunidad LGBTTI, se publicará en las ayudantías de los poblados, delegaciones municipales, página oficial del Ayuntamiento, redes sociales.</w:t>
      </w:r>
    </w:p>
    <w:p w:rsidR="00F3295A" w:rsidRDefault="00F3295A" w:rsidP="00E60EB8">
      <w:pPr>
        <w:ind w:left="-142" w:right="-142"/>
        <w:jc w:val="both"/>
        <w:rPr>
          <w:rFonts w:eastAsia="MS Mincho" w:cstheme="minorHAnsi"/>
          <w:b/>
          <w:sz w:val="23"/>
          <w:szCs w:val="23"/>
          <w:lang w:eastAsia="es-ES"/>
        </w:rPr>
      </w:pPr>
    </w:p>
    <w:p w:rsidR="00E60EB8" w:rsidRPr="006A3D19" w:rsidRDefault="00F3295A" w:rsidP="00E60EB8">
      <w:pPr>
        <w:ind w:left="-142" w:right="-142"/>
        <w:jc w:val="both"/>
        <w:rPr>
          <w:rFonts w:eastAsia="MS Mincho" w:cstheme="minorHAnsi"/>
          <w:sz w:val="23"/>
          <w:szCs w:val="23"/>
          <w:lang w:eastAsia="es-ES"/>
        </w:rPr>
      </w:pPr>
      <w:r w:rsidRPr="00F3295A">
        <w:rPr>
          <w:rFonts w:eastAsia="MS Mincho" w:cstheme="minorHAnsi"/>
          <w:b/>
          <w:sz w:val="23"/>
          <w:szCs w:val="23"/>
          <w:lang w:eastAsia="es-ES"/>
        </w:rPr>
        <w:t>TERCERO. -</w:t>
      </w:r>
      <w:r>
        <w:rPr>
          <w:rFonts w:eastAsia="MS Mincho" w:cstheme="minorHAnsi"/>
          <w:sz w:val="23"/>
          <w:szCs w:val="23"/>
          <w:lang w:eastAsia="es-ES"/>
        </w:rPr>
        <w:t xml:space="preserve"> </w:t>
      </w:r>
      <w:r w:rsidR="00E60EB8" w:rsidRPr="006A3D19">
        <w:rPr>
          <w:rFonts w:eastAsia="MS Mincho" w:cstheme="minorHAnsi"/>
          <w:sz w:val="23"/>
          <w:szCs w:val="23"/>
          <w:lang w:eastAsia="es-ES"/>
        </w:rPr>
        <w:t>Publíquese en el Periódico Oficial “Tierra y Libertad”; Órgano de difusión del</w:t>
      </w:r>
      <w:r>
        <w:rPr>
          <w:rFonts w:eastAsia="MS Mincho" w:cstheme="minorHAnsi"/>
          <w:sz w:val="23"/>
          <w:szCs w:val="23"/>
          <w:lang w:eastAsia="es-ES"/>
        </w:rPr>
        <w:t xml:space="preserve"> Gobierno del Estado de Morelos y</w:t>
      </w:r>
      <w:r w:rsidR="00E60EB8" w:rsidRPr="006A3D19">
        <w:rPr>
          <w:rFonts w:eastAsia="MS Mincho" w:cstheme="minorHAnsi"/>
          <w:sz w:val="23"/>
          <w:szCs w:val="23"/>
          <w:lang w:eastAsia="es-ES"/>
        </w:rPr>
        <w:t xml:space="preserve"> en la Gaceta Municipal.</w:t>
      </w:r>
    </w:p>
    <w:p w:rsidR="00E60EB8" w:rsidRDefault="00E60EB8" w:rsidP="003E5141">
      <w:pPr>
        <w:ind w:left="-142" w:right="-142"/>
        <w:jc w:val="both"/>
        <w:rPr>
          <w:rFonts w:eastAsia="MS Mincho" w:cstheme="minorHAnsi"/>
          <w:sz w:val="23"/>
          <w:szCs w:val="23"/>
          <w:lang w:eastAsia="es-ES"/>
        </w:rPr>
      </w:pPr>
    </w:p>
    <w:p w:rsidR="0046725F" w:rsidRPr="006A3D19" w:rsidRDefault="0046725F" w:rsidP="003E5141">
      <w:pPr>
        <w:ind w:left="-142" w:right="-142"/>
        <w:jc w:val="both"/>
        <w:rPr>
          <w:rFonts w:eastAsia="MS Mincho" w:cstheme="minorHAnsi"/>
          <w:sz w:val="23"/>
          <w:szCs w:val="23"/>
          <w:lang w:eastAsia="es-ES"/>
        </w:rPr>
      </w:pPr>
    </w:p>
    <w:p w:rsidR="0011001F" w:rsidRPr="006A3D19" w:rsidRDefault="0011001F" w:rsidP="00305B0B">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ind w:left="-142" w:right="-142"/>
        <w:jc w:val="both"/>
        <w:rPr>
          <w:rFonts w:eastAsia="Gulim" w:cstheme="minorHAnsi"/>
          <w:bCs/>
          <w:sz w:val="23"/>
          <w:szCs w:val="23"/>
        </w:rPr>
      </w:pPr>
      <w:r w:rsidRPr="006A3D19">
        <w:rPr>
          <w:rFonts w:eastAsia="Gulim" w:cstheme="minorHAnsi"/>
          <w:bCs/>
          <w:sz w:val="23"/>
          <w:szCs w:val="23"/>
        </w:rPr>
        <w:t xml:space="preserve">Dado en el Museo de la Ciudad de Cuernavaca, en la Ciudad de Cuernavaca, Morelos, a los </w:t>
      </w:r>
      <w:r w:rsidR="00F3295A">
        <w:rPr>
          <w:rFonts w:eastAsia="Gulim" w:cstheme="minorHAnsi"/>
          <w:bCs/>
          <w:sz w:val="23"/>
          <w:szCs w:val="23"/>
        </w:rPr>
        <w:t>treinta y un</w:t>
      </w:r>
      <w:r w:rsidRPr="006A3D19">
        <w:rPr>
          <w:rFonts w:eastAsia="Gulim" w:cstheme="minorHAnsi"/>
          <w:bCs/>
          <w:sz w:val="23"/>
          <w:szCs w:val="23"/>
        </w:rPr>
        <w:t xml:space="preserve"> días del mes de mayo del año dos mil veintitrés.</w:t>
      </w:r>
    </w:p>
    <w:p w:rsidR="001C6D5F" w:rsidRDefault="001C6D5F" w:rsidP="00305B0B">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ind w:left="-142" w:right="-142"/>
        <w:jc w:val="center"/>
        <w:rPr>
          <w:rFonts w:eastAsia="Gulim" w:cstheme="minorHAnsi"/>
          <w:b/>
          <w:sz w:val="19"/>
          <w:szCs w:val="19"/>
        </w:rPr>
      </w:pPr>
    </w:p>
    <w:p w:rsidR="0046725F" w:rsidRDefault="0046725F" w:rsidP="00305B0B">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ind w:left="-142" w:right="-142"/>
        <w:jc w:val="center"/>
        <w:rPr>
          <w:rFonts w:eastAsia="Gulim" w:cstheme="minorHAnsi"/>
          <w:b/>
          <w:sz w:val="19"/>
          <w:szCs w:val="19"/>
        </w:rPr>
      </w:pPr>
    </w:p>
    <w:p w:rsidR="001232D0" w:rsidRPr="0046725F" w:rsidRDefault="001232D0" w:rsidP="00C05BBE">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spacing w:line="360" w:lineRule="auto"/>
        <w:ind w:left="-142" w:right="-142"/>
        <w:jc w:val="center"/>
        <w:rPr>
          <w:rFonts w:eastAsia="Gulim" w:cstheme="minorHAnsi"/>
          <w:b/>
          <w:szCs w:val="16"/>
        </w:rPr>
      </w:pPr>
      <w:r w:rsidRPr="0046725F">
        <w:rPr>
          <w:rFonts w:eastAsia="Gulim" w:cstheme="minorHAnsi"/>
          <w:b/>
          <w:szCs w:val="16"/>
        </w:rPr>
        <w:t>ATENTAMENTE</w:t>
      </w:r>
      <w:bookmarkStart w:id="0" w:name="_GoBack"/>
      <w:bookmarkEnd w:id="0"/>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EL PRESIDENTE MUNICIPAL DE CUERNAVACA</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 xml:space="preserve">JOSÉ LUIS </w:t>
      </w:r>
      <w:r w:rsidR="003F4FF3" w:rsidRPr="0046725F">
        <w:rPr>
          <w:rFonts w:eastAsia="Gulim" w:cstheme="minorHAnsi"/>
          <w:b/>
          <w:szCs w:val="16"/>
        </w:rPr>
        <w:t>URIÓSTEGUI</w:t>
      </w:r>
      <w:r w:rsidRPr="0046725F">
        <w:rPr>
          <w:rFonts w:eastAsia="Gulim" w:cstheme="minorHAnsi"/>
          <w:b/>
          <w:szCs w:val="16"/>
        </w:rPr>
        <w:t xml:space="preserve"> SALGADO.</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SÍNDICA MUNICIPAL</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CATALINA VERÓNICA ATENCO PÉREZ.</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VÍCTOR ADRIÁN MARTÍNEZ TERRAZAS.</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JESÚS RAÚL FERNANDO CARILLO ALVARADO.</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DEBENDRENATH SALAZAR SOLORIO.</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 xml:space="preserve">PATRICIA LUCÍA TORRES ROSALES. </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JESÚS TLACAELEL ROSALES PUEBLA.</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VÍCTOR HUGO MANZO GODÍNEZ.</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MARÍA WENDI SALINAS RUÍZ.</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MIRNA MIREYA DELGADO ROMERO.</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YAZMÍN LUCERO CUENCA NORIA.</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SECRETARIO DEL AYUNTAMIENTO</w:t>
      </w:r>
    </w:p>
    <w:p w:rsidR="001232D0" w:rsidRPr="0046725F" w:rsidRDefault="001232D0" w:rsidP="00C05BBE">
      <w:pPr>
        <w:tabs>
          <w:tab w:val="left" w:pos="10065"/>
          <w:tab w:val="left" w:pos="10206"/>
        </w:tabs>
        <w:spacing w:line="360" w:lineRule="auto"/>
        <w:ind w:left="-142" w:right="-142"/>
        <w:jc w:val="center"/>
        <w:rPr>
          <w:rFonts w:eastAsia="Gulim" w:cstheme="minorHAnsi"/>
          <w:b/>
          <w:szCs w:val="16"/>
        </w:rPr>
      </w:pPr>
      <w:r w:rsidRPr="0046725F">
        <w:rPr>
          <w:rFonts w:eastAsia="Gulim" w:cstheme="minorHAnsi"/>
          <w:b/>
          <w:szCs w:val="16"/>
        </w:rPr>
        <w:t>CARLOS DE LA ROSA SEGURA.</w:t>
      </w:r>
    </w:p>
    <w:p w:rsidR="00691726" w:rsidRDefault="00691726" w:rsidP="00305B0B">
      <w:pPr>
        <w:tabs>
          <w:tab w:val="left" w:pos="10065"/>
          <w:tab w:val="left" w:pos="10206"/>
        </w:tabs>
        <w:ind w:left="-142" w:right="-142"/>
        <w:jc w:val="center"/>
        <w:rPr>
          <w:rFonts w:eastAsia="Gulim" w:cstheme="minorHAnsi"/>
          <w:b/>
          <w:sz w:val="28"/>
          <w:szCs w:val="25"/>
        </w:rPr>
      </w:pPr>
    </w:p>
    <w:p w:rsidR="0046725F" w:rsidRPr="0046725F" w:rsidRDefault="0046725F" w:rsidP="00305B0B">
      <w:pPr>
        <w:tabs>
          <w:tab w:val="left" w:pos="10065"/>
          <w:tab w:val="left" w:pos="10206"/>
        </w:tabs>
        <w:ind w:left="-142" w:right="-142"/>
        <w:jc w:val="center"/>
        <w:rPr>
          <w:rFonts w:eastAsia="Gulim" w:cstheme="minorHAnsi"/>
          <w:b/>
          <w:sz w:val="28"/>
          <w:szCs w:val="25"/>
        </w:rPr>
      </w:pPr>
    </w:p>
    <w:p w:rsidR="001232D0" w:rsidRDefault="001232D0" w:rsidP="00305B0B">
      <w:pPr>
        <w:tabs>
          <w:tab w:val="left" w:pos="10065"/>
          <w:tab w:val="left" w:pos="10206"/>
        </w:tabs>
        <w:ind w:left="-142" w:right="-142"/>
        <w:jc w:val="both"/>
        <w:rPr>
          <w:rFonts w:eastAsia="Gulim" w:cstheme="minorHAnsi"/>
          <w:sz w:val="23"/>
          <w:szCs w:val="23"/>
        </w:rPr>
      </w:pPr>
      <w:r w:rsidRPr="006A3D19">
        <w:rPr>
          <w:rFonts w:eastAsia="Gulim" w:cstheme="minorHAnsi"/>
          <w:sz w:val="23"/>
          <w:szCs w:val="23"/>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6A3D19" w:rsidRDefault="006A3D19" w:rsidP="00305B0B">
      <w:pPr>
        <w:tabs>
          <w:tab w:val="left" w:pos="10065"/>
          <w:tab w:val="left" w:pos="10206"/>
        </w:tabs>
        <w:ind w:left="-142" w:right="-142"/>
        <w:jc w:val="both"/>
        <w:rPr>
          <w:rFonts w:eastAsia="Gulim" w:cstheme="minorHAnsi"/>
          <w:sz w:val="23"/>
          <w:szCs w:val="23"/>
        </w:rPr>
      </w:pPr>
    </w:p>
    <w:p w:rsidR="008D772A" w:rsidRPr="006A3D19" w:rsidRDefault="008D772A" w:rsidP="00305B0B">
      <w:pPr>
        <w:tabs>
          <w:tab w:val="left" w:pos="10065"/>
          <w:tab w:val="left" w:pos="10206"/>
        </w:tabs>
        <w:ind w:left="-142" w:right="-142"/>
        <w:jc w:val="both"/>
        <w:rPr>
          <w:rFonts w:eastAsia="Gulim" w:cstheme="minorHAnsi"/>
          <w:sz w:val="23"/>
          <w:szCs w:val="23"/>
        </w:rPr>
      </w:pPr>
    </w:p>
    <w:p w:rsidR="001232D0" w:rsidRPr="006A3D19" w:rsidRDefault="001232D0" w:rsidP="00305B0B">
      <w:pPr>
        <w:tabs>
          <w:tab w:val="left" w:pos="10065"/>
          <w:tab w:val="left" w:pos="10206"/>
        </w:tabs>
        <w:ind w:left="-142" w:right="-142"/>
        <w:jc w:val="both"/>
        <w:rPr>
          <w:rFonts w:eastAsia="Gulim" w:cstheme="minorHAnsi"/>
          <w:sz w:val="23"/>
          <w:szCs w:val="23"/>
        </w:rPr>
      </w:pPr>
    </w:p>
    <w:p w:rsidR="001232D0" w:rsidRPr="006A3D19" w:rsidRDefault="001232D0" w:rsidP="00305B0B">
      <w:pPr>
        <w:tabs>
          <w:tab w:val="left" w:pos="10065"/>
          <w:tab w:val="left" w:pos="10206"/>
        </w:tabs>
        <w:ind w:left="-142" w:right="-142"/>
        <w:jc w:val="center"/>
        <w:rPr>
          <w:rFonts w:eastAsia="Gulim" w:cstheme="minorHAnsi"/>
          <w:b/>
          <w:sz w:val="23"/>
          <w:szCs w:val="23"/>
        </w:rPr>
      </w:pPr>
      <w:r w:rsidRPr="006A3D19">
        <w:rPr>
          <w:rFonts w:eastAsia="Gulim" w:cstheme="minorHAnsi"/>
          <w:b/>
          <w:sz w:val="23"/>
          <w:szCs w:val="23"/>
        </w:rPr>
        <w:t>ATENTAMENTE</w:t>
      </w:r>
    </w:p>
    <w:p w:rsidR="001232D0" w:rsidRPr="006A3D19" w:rsidRDefault="001232D0" w:rsidP="00305B0B">
      <w:pPr>
        <w:tabs>
          <w:tab w:val="left" w:pos="10065"/>
          <w:tab w:val="left" w:pos="10206"/>
        </w:tabs>
        <w:ind w:left="-142" w:right="-142"/>
        <w:jc w:val="center"/>
        <w:rPr>
          <w:rFonts w:eastAsia="Gulim" w:cstheme="minorHAnsi"/>
          <w:b/>
          <w:sz w:val="23"/>
          <w:szCs w:val="23"/>
        </w:rPr>
      </w:pPr>
      <w:r w:rsidRPr="006A3D19">
        <w:rPr>
          <w:rFonts w:eastAsia="Gulim" w:cstheme="minorHAnsi"/>
          <w:b/>
          <w:sz w:val="23"/>
          <w:szCs w:val="23"/>
        </w:rPr>
        <w:t>PRESIDENTE MUNICIPAL DE CUERNAVACA</w:t>
      </w:r>
    </w:p>
    <w:p w:rsidR="001232D0" w:rsidRPr="006A3D19" w:rsidRDefault="001232D0" w:rsidP="00305B0B">
      <w:pPr>
        <w:tabs>
          <w:tab w:val="left" w:pos="10065"/>
          <w:tab w:val="left" w:pos="10206"/>
        </w:tabs>
        <w:ind w:left="-142" w:right="-142"/>
        <w:rPr>
          <w:rFonts w:eastAsia="Gulim" w:cstheme="minorHAnsi"/>
          <w:b/>
          <w:sz w:val="23"/>
          <w:szCs w:val="23"/>
        </w:rPr>
      </w:pPr>
    </w:p>
    <w:p w:rsidR="005D1C97" w:rsidRDefault="005D1C97" w:rsidP="00305B0B">
      <w:pPr>
        <w:tabs>
          <w:tab w:val="left" w:pos="10065"/>
          <w:tab w:val="left" w:pos="10206"/>
        </w:tabs>
        <w:ind w:left="-142" w:right="-142"/>
        <w:rPr>
          <w:rFonts w:eastAsia="Gulim" w:cstheme="minorHAnsi"/>
          <w:b/>
          <w:sz w:val="23"/>
          <w:szCs w:val="23"/>
        </w:rPr>
      </w:pPr>
    </w:p>
    <w:p w:rsidR="008D772A" w:rsidRDefault="008D772A" w:rsidP="00305B0B">
      <w:pPr>
        <w:tabs>
          <w:tab w:val="left" w:pos="10065"/>
          <w:tab w:val="left" w:pos="10206"/>
        </w:tabs>
        <w:ind w:left="-142" w:right="-142"/>
        <w:rPr>
          <w:rFonts w:eastAsia="Gulim" w:cstheme="minorHAnsi"/>
          <w:b/>
          <w:sz w:val="23"/>
          <w:szCs w:val="23"/>
        </w:rPr>
      </w:pPr>
    </w:p>
    <w:p w:rsidR="008D772A" w:rsidRPr="006A3D19" w:rsidRDefault="008D772A" w:rsidP="00305B0B">
      <w:pPr>
        <w:tabs>
          <w:tab w:val="left" w:pos="10065"/>
          <w:tab w:val="left" w:pos="10206"/>
        </w:tabs>
        <w:ind w:left="-142" w:right="-142"/>
        <w:rPr>
          <w:rFonts w:eastAsia="Gulim" w:cstheme="minorHAnsi"/>
          <w:b/>
          <w:sz w:val="23"/>
          <w:szCs w:val="23"/>
        </w:rPr>
      </w:pPr>
    </w:p>
    <w:p w:rsidR="00956EA0" w:rsidRPr="006A3D19" w:rsidRDefault="00956EA0" w:rsidP="00305B0B">
      <w:pPr>
        <w:tabs>
          <w:tab w:val="left" w:pos="10065"/>
          <w:tab w:val="left" w:pos="10206"/>
        </w:tabs>
        <w:ind w:left="-142" w:right="-142"/>
        <w:rPr>
          <w:rFonts w:eastAsia="Gulim" w:cstheme="minorHAnsi"/>
          <w:b/>
          <w:sz w:val="23"/>
          <w:szCs w:val="23"/>
        </w:rPr>
      </w:pPr>
    </w:p>
    <w:p w:rsidR="001232D0" w:rsidRPr="006A3D19" w:rsidRDefault="001232D0" w:rsidP="00305B0B">
      <w:pPr>
        <w:tabs>
          <w:tab w:val="left" w:pos="10065"/>
          <w:tab w:val="left" w:pos="10206"/>
        </w:tabs>
        <w:ind w:left="-142" w:right="-142"/>
        <w:jc w:val="center"/>
        <w:rPr>
          <w:rFonts w:eastAsia="Gulim" w:cstheme="minorHAnsi"/>
          <w:b/>
          <w:sz w:val="23"/>
          <w:szCs w:val="23"/>
        </w:rPr>
      </w:pPr>
      <w:r w:rsidRPr="006A3D19">
        <w:rPr>
          <w:rFonts w:eastAsia="Gulim" w:cstheme="minorHAnsi"/>
          <w:b/>
          <w:sz w:val="23"/>
          <w:szCs w:val="23"/>
        </w:rPr>
        <w:t>JOSÉ LUIS URIÓSTEGUI SALGADO</w:t>
      </w:r>
    </w:p>
    <w:p w:rsidR="00BA2641" w:rsidRPr="006A3D19" w:rsidRDefault="00BA2641" w:rsidP="00305B0B">
      <w:pPr>
        <w:tabs>
          <w:tab w:val="left" w:pos="10065"/>
          <w:tab w:val="left" w:pos="10206"/>
        </w:tabs>
        <w:ind w:left="-142" w:right="-142"/>
        <w:jc w:val="center"/>
        <w:rPr>
          <w:rFonts w:eastAsia="Gulim" w:cstheme="minorHAnsi"/>
          <w:b/>
          <w:sz w:val="23"/>
          <w:szCs w:val="23"/>
        </w:rPr>
      </w:pPr>
    </w:p>
    <w:p w:rsidR="00691726" w:rsidRPr="006A3D19" w:rsidRDefault="00691726" w:rsidP="00305B0B">
      <w:pPr>
        <w:tabs>
          <w:tab w:val="left" w:pos="10065"/>
          <w:tab w:val="left" w:pos="10206"/>
        </w:tabs>
        <w:ind w:left="-142" w:right="-142"/>
        <w:jc w:val="center"/>
        <w:rPr>
          <w:rFonts w:eastAsia="Gulim" w:cstheme="minorHAnsi"/>
          <w:b/>
          <w:sz w:val="23"/>
          <w:szCs w:val="23"/>
        </w:rPr>
      </w:pPr>
    </w:p>
    <w:p w:rsidR="00691726" w:rsidRPr="006A3D19" w:rsidRDefault="00691726" w:rsidP="00305B0B">
      <w:pPr>
        <w:tabs>
          <w:tab w:val="left" w:pos="10065"/>
          <w:tab w:val="left" w:pos="10206"/>
        </w:tabs>
        <w:ind w:left="-142" w:right="-142"/>
        <w:jc w:val="center"/>
        <w:rPr>
          <w:rFonts w:eastAsia="Gulim" w:cstheme="minorHAnsi"/>
          <w:b/>
          <w:sz w:val="23"/>
          <w:szCs w:val="23"/>
        </w:rPr>
      </w:pPr>
    </w:p>
    <w:p w:rsidR="001232D0" w:rsidRPr="006A3D19" w:rsidRDefault="001232D0" w:rsidP="00305B0B">
      <w:pPr>
        <w:tabs>
          <w:tab w:val="left" w:pos="10065"/>
          <w:tab w:val="left" w:pos="10206"/>
        </w:tabs>
        <w:ind w:left="-142" w:right="-142"/>
        <w:jc w:val="center"/>
        <w:rPr>
          <w:rFonts w:eastAsia="Gulim" w:cstheme="minorHAnsi"/>
          <w:b/>
          <w:sz w:val="23"/>
          <w:szCs w:val="23"/>
        </w:rPr>
      </w:pPr>
      <w:r w:rsidRPr="006A3D19">
        <w:rPr>
          <w:rFonts w:eastAsia="Gulim" w:cstheme="minorHAnsi"/>
          <w:b/>
          <w:sz w:val="23"/>
          <w:szCs w:val="23"/>
        </w:rPr>
        <w:t>SECRETARIO DEL AYUNTAMIENTO</w:t>
      </w:r>
    </w:p>
    <w:p w:rsidR="001232D0" w:rsidRPr="006A3D19" w:rsidRDefault="001232D0" w:rsidP="00305B0B">
      <w:pPr>
        <w:tabs>
          <w:tab w:val="left" w:pos="10065"/>
          <w:tab w:val="left" w:pos="10206"/>
        </w:tabs>
        <w:ind w:left="-142" w:right="-142"/>
        <w:jc w:val="center"/>
        <w:rPr>
          <w:rFonts w:eastAsia="Gulim" w:cstheme="minorHAnsi"/>
          <w:b/>
          <w:sz w:val="23"/>
          <w:szCs w:val="23"/>
        </w:rPr>
      </w:pPr>
    </w:p>
    <w:p w:rsidR="001232D0" w:rsidRDefault="001232D0" w:rsidP="00305B0B">
      <w:pPr>
        <w:tabs>
          <w:tab w:val="left" w:pos="10065"/>
          <w:tab w:val="left" w:pos="10206"/>
        </w:tabs>
        <w:ind w:left="-142" w:right="-142"/>
        <w:rPr>
          <w:rFonts w:eastAsia="Gulim" w:cstheme="minorHAnsi"/>
          <w:b/>
          <w:sz w:val="23"/>
          <w:szCs w:val="23"/>
        </w:rPr>
      </w:pPr>
    </w:p>
    <w:p w:rsidR="008D772A" w:rsidRPr="006A3D19" w:rsidRDefault="008D772A" w:rsidP="00305B0B">
      <w:pPr>
        <w:tabs>
          <w:tab w:val="left" w:pos="10065"/>
          <w:tab w:val="left" w:pos="10206"/>
        </w:tabs>
        <w:ind w:left="-142" w:right="-142"/>
        <w:rPr>
          <w:rFonts w:eastAsia="Gulim" w:cstheme="minorHAnsi"/>
          <w:b/>
          <w:sz w:val="23"/>
          <w:szCs w:val="23"/>
        </w:rPr>
      </w:pPr>
    </w:p>
    <w:p w:rsidR="00691726" w:rsidRPr="006A3D19" w:rsidRDefault="00691726" w:rsidP="00305B0B">
      <w:pPr>
        <w:tabs>
          <w:tab w:val="left" w:pos="10065"/>
          <w:tab w:val="left" w:pos="10206"/>
        </w:tabs>
        <w:ind w:left="-142" w:right="-142"/>
        <w:rPr>
          <w:rFonts w:eastAsia="Gulim" w:cstheme="minorHAnsi"/>
          <w:b/>
          <w:sz w:val="23"/>
          <w:szCs w:val="23"/>
        </w:rPr>
      </w:pPr>
    </w:p>
    <w:p w:rsidR="001232D0" w:rsidRPr="006A3D19" w:rsidRDefault="001232D0" w:rsidP="00305B0B">
      <w:pPr>
        <w:tabs>
          <w:tab w:val="left" w:pos="10065"/>
          <w:tab w:val="left" w:pos="10206"/>
        </w:tabs>
        <w:ind w:left="-142" w:right="-142"/>
        <w:jc w:val="center"/>
        <w:rPr>
          <w:rFonts w:eastAsia="Gulim" w:cstheme="minorHAnsi"/>
          <w:b/>
          <w:sz w:val="23"/>
          <w:szCs w:val="23"/>
        </w:rPr>
      </w:pPr>
    </w:p>
    <w:p w:rsidR="001232D0" w:rsidRPr="006A3D19" w:rsidRDefault="001232D0" w:rsidP="00305B0B">
      <w:pPr>
        <w:tabs>
          <w:tab w:val="left" w:pos="10065"/>
          <w:tab w:val="left" w:pos="10206"/>
        </w:tabs>
        <w:ind w:left="-142" w:right="-142"/>
        <w:jc w:val="center"/>
        <w:rPr>
          <w:rFonts w:eastAsia="Gulim" w:cstheme="minorHAnsi"/>
          <w:b/>
          <w:sz w:val="23"/>
          <w:szCs w:val="23"/>
        </w:rPr>
      </w:pPr>
      <w:r w:rsidRPr="006A3D19">
        <w:rPr>
          <w:rFonts w:eastAsia="Gulim" w:cstheme="minorHAnsi"/>
          <w:b/>
          <w:sz w:val="23"/>
          <w:szCs w:val="23"/>
        </w:rPr>
        <w:t>CARLOS DE LA ROSA SEGURA</w:t>
      </w:r>
    </w:p>
    <w:p w:rsidR="003F4FF3" w:rsidRDefault="003F4FF3" w:rsidP="00305B0B">
      <w:pPr>
        <w:tabs>
          <w:tab w:val="left" w:pos="10065"/>
          <w:tab w:val="left" w:pos="10206"/>
        </w:tabs>
        <w:ind w:left="-142" w:right="-142"/>
        <w:jc w:val="center"/>
        <w:rPr>
          <w:rFonts w:eastAsia="Gulim" w:cstheme="minorHAnsi"/>
          <w:b/>
        </w:rPr>
      </w:pPr>
    </w:p>
    <w:p w:rsidR="003F4FF3" w:rsidRDefault="003F4FF3" w:rsidP="00305B0B">
      <w:pPr>
        <w:tabs>
          <w:tab w:val="left" w:pos="10065"/>
          <w:tab w:val="left" w:pos="10206"/>
        </w:tabs>
        <w:ind w:left="-142" w:right="-142"/>
        <w:jc w:val="center"/>
        <w:rPr>
          <w:rFonts w:eastAsia="Gulim" w:cstheme="minorHAnsi"/>
          <w:b/>
        </w:rPr>
      </w:pPr>
    </w:p>
    <w:p w:rsidR="008D772A" w:rsidRDefault="008D772A" w:rsidP="00305B0B">
      <w:pPr>
        <w:tabs>
          <w:tab w:val="left" w:pos="10065"/>
          <w:tab w:val="left" w:pos="10206"/>
        </w:tabs>
        <w:ind w:left="-142" w:right="-142"/>
        <w:jc w:val="center"/>
        <w:rPr>
          <w:rFonts w:eastAsia="Gulim" w:cstheme="minorHAnsi"/>
          <w:b/>
        </w:rPr>
      </w:pPr>
    </w:p>
    <w:p w:rsidR="008D772A" w:rsidRDefault="008D772A" w:rsidP="00305B0B">
      <w:pPr>
        <w:tabs>
          <w:tab w:val="left" w:pos="10065"/>
          <w:tab w:val="left" w:pos="10206"/>
        </w:tabs>
        <w:ind w:left="-142" w:right="-142"/>
        <w:jc w:val="center"/>
        <w:rPr>
          <w:rFonts w:eastAsia="Gulim" w:cstheme="minorHAnsi"/>
          <w:b/>
        </w:rPr>
      </w:pPr>
    </w:p>
    <w:p w:rsidR="008D772A" w:rsidRDefault="008D772A" w:rsidP="00305B0B">
      <w:pPr>
        <w:tabs>
          <w:tab w:val="left" w:pos="10065"/>
          <w:tab w:val="left" w:pos="10206"/>
        </w:tabs>
        <w:ind w:left="-142" w:right="-142"/>
        <w:jc w:val="center"/>
        <w:rPr>
          <w:rFonts w:eastAsia="Gulim" w:cstheme="minorHAnsi"/>
          <w:b/>
        </w:rPr>
      </w:pPr>
    </w:p>
    <w:p w:rsidR="008D772A" w:rsidRDefault="008D772A" w:rsidP="00305B0B">
      <w:pPr>
        <w:tabs>
          <w:tab w:val="left" w:pos="10065"/>
          <w:tab w:val="left" w:pos="10206"/>
        </w:tabs>
        <w:ind w:left="-142" w:right="-142"/>
        <w:jc w:val="center"/>
        <w:rPr>
          <w:rFonts w:eastAsia="Gulim" w:cstheme="minorHAnsi"/>
          <w:b/>
        </w:rPr>
      </w:pPr>
    </w:p>
    <w:p w:rsidR="008D772A" w:rsidRDefault="008D772A" w:rsidP="00305B0B">
      <w:pPr>
        <w:tabs>
          <w:tab w:val="left" w:pos="10065"/>
          <w:tab w:val="left" w:pos="10206"/>
        </w:tabs>
        <w:ind w:left="-142" w:right="-142"/>
        <w:jc w:val="center"/>
        <w:rPr>
          <w:rFonts w:eastAsia="Gulim" w:cstheme="minorHAnsi"/>
          <w:b/>
        </w:rPr>
      </w:pPr>
    </w:p>
    <w:p w:rsidR="008D772A" w:rsidRPr="001C6D5F" w:rsidRDefault="008D772A" w:rsidP="00305B0B">
      <w:pPr>
        <w:tabs>
          <w:tab w:val="left" w:pos="10065"/>
          <w:tab w:val="left" w:pos="10206"/>
        </w:tabs>
        <w:ind w:left="-142" w:right="-142"/>
        <w:jc w:val="center"/>
        <w:rPr>
          <w:rFonts w:eastAsia="Gulim" w:cstheme="minorHAnsi"/>
          <w:b/>
        </w:rPr>
      </w:pPr>
    </w:p>
    <w:p w:rsidR="00845470" w:rsidRPr="001C6D5F" w:rsidRDefault="00845470" w:rsidP="00305B0B">
      <w:pPr>
        <w:tabs>
          <w:tab w:val="left" w:pos="10065"/>
          <w:tab w:val="left" w:pos="10206"/>
        </w:tabs>
        <w:ind w:left="-142" w:right="-142"/>
        <w:jc w:val="center"/>
        <w:rPr>
          <w:rFonts w:cstheme="minorHAnsi"/>
          <w:bCs/>
        </w:rPr>
      </w:pPr>
    </w:p>
    <w:p w:rsidR="005B32D1" w:rsidRPr="0011001F" w:rsidRDefault="001232D0" w:rsidP="00305B0B">
      <w:pPr>
        <w:ind w:left="-142" w:right="-142"/>
        <w:jc w:val="both"/>
        <w:rPr>
          <w:rFonts w:cstheme="minorHAnsi"/>
        </w:rPr>
      </w:pPr>
      <w:r w:rsidRPr="0011001F">
        <w:rPr>
          <w:rFonts w:cstheme="minorHAnsi"/>
          <w:bCs/>
          <w:sz w:val="14"/>
          <w:szCs w:val="14"/>
        </w:rPr>
        <w:t xml:space="preserve">LA PRESENTE HOJA DE FIRMAS, CORRESPONDE AL ACUERDO NÚMERO </w:t>
      </w:r>
      <w:r w:rsidR="006A3D19" w:rsidRPr="006A3D19">
        <w:rPr>
          <w:rFonts w:cstheme="minorHAnsi"/>
          <w:bCs/>
          <w:sz w:val="14"/>
          <w:szCs w:val="14"/>
        </w:rPr>
        <w:t xml:space="preserve">ACUERDO </w:t>
      </w:r>
      <w:r w:rsidR="00FA38F7" w:rsidRPr="00FA38F7">
        <w:rPr>
          <w:rFonts w:cstheme="minorHAnsi"/>
          <w:bCs/>
          <w:sz w:val="14"/>
          <w:szCs w:val="14"/>
        </w:rPr>
        <w:t>SO/AC-3</w:t>
      </w:r>
      <w:r w:rsidR="0046725F">
        <w:rPr>
          <w:rFonts w:cstheme="minorHAnsi"/>
          <w:bCs/>
          <w:sz w:val="14"/>
          <w:szCs w:val="14"/>
        </w:rPr>
        <w:t>70/31</w:t>
      </w:r>
      <w:r w:rsidR="00FA38F7" w:rsidRPr="00FA38F7">
        <w:rPr>
          <w:rFonts w:cstheme="minorHAnsi"/>
          <w:bCs/>
          <w:sz w:val="14"/>
          <w:szCs w:val="14"/>
        </w:rPr>
        <w:t xml:space="preserve">-V-2023. QUE APRUEBA </w:t>
      </w:r>
      <w:r w:rsidR="0046725F">
        <w:rPr>
          <w:rFonts w:cstheme="minorHAnsi"/>
          <w:bCs/>
          <w:sz w:val="14"/>
          <w:szCs w:val="14"/>
        </w:rPr>
        <w:t>LA CONVOCATORIA DEL PRIMER CABILDO DIVERSO 2023</w:t>
      </w:r>
      <w:r w:rsidR="006A3D19" w:rsidRPr="00FA38F7">
        <w:rPr>
          <w:rFonts w:cstheme="minorHAnsi"/>
          <w:bCs/>
          <w:sz w:val="14"/>
          <w:szCs w:val="14"/>
        </w:rPr>
        <w:t>,</w:t>
      </w:r>
      <w:r w:rsidR="006A3D19" w:rsidRPr="006A3D19">
        <w:rPr>
          <w:rFonts w:cstheme="minorHAnsi"/>
          <w:b/>
          <w:bCs/>
          <w:sz w:val="14"/>
          <w:szCs w:val="14"/>
        </w:rPr>
        <w:t xml:space="preserve"> </w:t>
      </w:r>
      <w:r w:rsidRPr="0011001F">
        <w:rPr>
          <w:rFonts w:cstheme="minorHAnsi"/>
          <w:bCs/>
          <w:sz w:val="14"/>
          <w:szCs w:val="14"/>
        </w:rPr>
        <w:t>APROBADO EN LA SESIÓN ORDINARI</w:t>
      </w:r>
      <w:r w:rsidR="003865C1" w:rsidRPr="0011001F">
        <w:rPr>
          <w:rFonts w:cstheme="minorHAnsi"/>
          <w:bCs/>
          <w:sz w:val="14"/>
          <w:szCs w:val="14"/>
        </w:rPr>
        <w:t xml:space="preserve">A DE CABILDO DE FECHA </w:t>
      </w:r>
      <w:r w:rsidR="0046725F">
        <w:rPr>
          <w:rFonts w:cstheme="minorHAnsi"/>
          <w:bCs/>
          <w:sz w:val="14"/>
          <w:szCs w:val="14"/>
        </w:rPr>
        <w:t>TREINTA Y UNO</w:t>
      </w:r>
      <w:r w:rsidR="00CB234F" w:rsidRPr="0011001F">
        <w:rPr>
          <w:rFonts w:cstheme="minorHAnsi"/>
          <w:bCs/>
          <w:sz w:val="14"/>
          <w:szCs w:val="14"/>
        </w:rPr>
        <w:t xml:space="preserve"> DE </w:t>
      </w:r>
      <w:r w:rsidR="001C6D5F">
        <w:rPr>
          <w:rFonts w:cstheme="minorHAnsi"/>
          <w:bCs/>
          <w:sz w:val="14"/>
          <w:szCs w:val="14"/>
        </w:rPr>
        <w:t>MAYO</w:t>
      </w:r>
      <w:r w:rsidR="005D1C97" w:rsidRPr="0011001F">
        <w:rPr>
          <w:rFonts w:cstheme="minorHAnsi"/>
          <w:bCs/>
          <w:sz w:val="14"/>
          <w:szCs w:val="14"/>
        </w:rPr>
        <w:t xml:space="preserve"> DE DOS MIL VEINTITRÉS.</w:t>
      </w:r>
    </w:p>
    <w:sectPr w:rsidR="005B32D1" w:rsidRPr="0011001F" w:rsidSect="009163FB">
      <w:headerReference w:type="default" r:id="rId8"/>
      <w:footerReference w:type="default" r:id="rId9"/>
      <w:pgSz w:w="12240" w:h="15840"/>
      <w:pgMar w:top="2552" w:right="1325" w:bottom="1417" w:left="25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4B9" w:rsidRDefault="008F14B9">
      <w:r>
        <w:separator/>
      </w:r>
    </w:p>
  </w:endnote>
  <w:endnote w:type="continuationSeparator" w:id="0">
    <w:p w:rsidR="008F14B9" w:rsidRDefault="008F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249922"/>
      <w:docPartObj>
        <w:docPartGallery w:val="Page Numbers (Bottom of Page)"/>
        <w:docPartUnique/>
      </w:docPartObj>
    </w:sdtPr>
    <w:sdtEndPr>
      <w:rPr>
        <w:color w:val="FFFFFF" w:themeColor="background1"/>
      </w:rPr>
    </w:sdtEndPr>
    <w:sdtContent>
      <w:p w:rsidR="00997F73" w:rsidRPr="00997F73" w:rsidRDefault="006840AC">
        <w:pPr>
          <w:pStyle w:val="Piedepgina"/>
          <w:jc w:val="right"/>
          <w:rPr>
            <w:color w:val="FFFFFF" w:themeColor="background1"/>
          </w:rPr>
        </w:pPr>
        <w:r>
          <w:rPr>
            <w:noProof/>
            <w:lang w:eastAsia="es-MX"/>
          </w:rPr>
          <mc:AlternateContent>
            <mc:Choice Requires="wps">
              <w:drawing>
                <wp:anchor distT="0" distB="0" distL="114300" distR="114300" simplePos="0" relativeHeight="251665408" behindDoc="0" locked="0" layoutInCell="1" allowOverlap="1" wp14:anchorId="15B7328B" wp14:editId="301AA9F5">
                  <wp:simplePos x="0" y="0"/>
                  <wp:positionH relativeFrom="margin">
                    <wp:posOffset>-874903</wp:posOffset>
                  </wp:positionH>
                  <wp:positionV relativeFrom="paragraph">
                    <wp:posOffset>222224</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997F73" w:rsidRPr="00446BF8" w:rsidRDefault="00997F73" w:rsidP="00997F73">
                              <w:pPr>
                                <w:rPr>
                                  <w:color w:val="FFFFFF" w:themeColor="background1"/>
                                  <w:sz w:val="22"/>
                                  <w:szCs w:val="22"/>
                                  <w:lang w:val="es-ES"/>
                                </w:rPr>
                              </w:pPr>
                              <w:r w:rsidRPr="00D87835">
                                <w:rPr>
                                  <w:color w:val="FFFFFF" w:themeColor="background1"/>
                                  <w:sz w:val="22"/>
                                  <w:szCs w:val="22"/>
                                  <w:lang w:val="es-ES"/>
                                </w:rPr>
                                <w:t>Calle Motolinía #2 antes 13 Esq. Nezahualcóyotl,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7328B" id="_x0000_t202" coordsize="21600,21600" o:spt="202" path="m,l,21600r21600,l21600,xe">
                  <v:stroke joinstyle="miter"/>
                  <v:path gradientshapeok="t" o:connecttype="rect"/>
                </v:shapetype>
                <v:shape id="Cuadro de texto 8" o:spid="_x0000_s1027" type="#_x0000_t202" style="position:absolute;left:0;text-align:left;margin-left:-68.9pt;margin-top:17.5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jwINJ4gAAAAoBAAAPAAAAZHJz&#10;L2Rvd25yZXYueG1sTI9BT8JAEIXvJv6HzZh4gy2tINZuCWlCTIweQC7ept2hbezu1u4ClV/PeNLb&#10;m7yXN9/LVqPpxIkG3zqrYDaNQJCtnG5trWD/sZksQfiAVmPnLCn4IQ+r/PYmw1S7s93SaRdqwSXW&#10;p6igCaFPpfRVQwb91PVk2Tu4wWDgc6ilHvDM5aaTcRQtpMHW8ocGeyoaqr52R6Pgtdi847aMzfLS&#10;FS9vh3X/vf+cK3V/N66fQQQaw18YfvEZHXJmKt3Rai86BZNZ8sjsQUEy51GceEoeYhAli3gBMs/k&#10;/wn5FQAA//8DAFBLAQItABQABgAIAAAAIQC2gziS/gAAAOEBAAATAAAAAAAAAAAAAAAAAAAAAABb&#10;Q29udGVudF9UeXBlc10ueG1sUEsBAi0AFAAGAAgAAAAhADj9If/WAAAAlAEAAAsAAAAAAAAAAAAA&#10;AAAALwEAAF9yZWxzLy5yZWxzUEsBAi0AFAAGAAgAAAAhALS44soyAgAAWAQAAA4AAAAAAAAAAAAA&#10;AAAALgIAAGRycy9lMm9Eb2MueG1sUEsBAi0AFAAGAAgAAAAhAKPAg0niAAAACgEAAA8AAAAAAAAA&#10;AAAAAAAAjAQAAGRycy9kb3ducmV2LnhtbFBLBQYAAAAABAAEAPMAAACbBQAAAAA=&#10;" filled="f" stroked="f" strokeweight=".5pt">
                  <v:textbox>
                    <w:txbxContent>
                      <w:p w:rsidR="00997F73" w:rsidRPr="00446BF8" w:rsidRDefault="00997F73" w:rsidP="00997F73">
                        <w:pPr>
                          <w:rPr>
                            <w:color w:val="FFFFFF" w:themeColor="background1"/>
                            <w:sz w:val="22"/>
                            <w:szCs w:val="22"/>
                            <w:lang w:val="es-ES"/>
                          </w:rPr>
                        </w:pPr>
                        <w:r w:rsidRPr="00D87835">
                          <w:rPr>
                            <w:color w:val="FFFFFF" w:themeColor="background1"/>
                            <w:sz w:val="22"/>
                            <w:szCs w:val="22"/>
                            <w:lang w:val="es-ES"/>
                          </w:rPr>
                          <w:t>Calle Motolinía #2 antes 13 Esq. Nezahualcóyotl, Col. Centro, C.P. 62000, Cuernavaca, Morelos, Tel.: 777 329 55 00.</w:t>
                        </w:r>
                      </w:p>
                    </w:txbxContent>
                  </v:textbox>
                  <w10:wrap anchorx="margin"/>
                </v:shape>
              </w:pict>
            </mc:Fallback>
          </mc:AlternateContent>
        </w:r>
        <w:r w:rsidR="00997F73" w:rsidRPr="00997F73">
          <w:rPr>
            <w:noProof/>
            <w:color w:val="FFFFFF" w:themeColor="background1"/>
            <w:lang w:eastAsia="es-MX"/>
          </w:rPr>
          <mc:AlternateContent>
            <mc:Choice Requires="wps">
              <w:drawing>
                <wp:anchor distT="0" distB="0" distL="114300" distR="114300" simplePos="0" relativeHeight="251663360" behindDoc="1" locked="0" layoutInCell="1" allowOverlap="1" wp14:anchorId="1142B829" wp14:editId="479FACB3">
                  <wp:simplePos x="0" y="0"/>
                  <wp:positionH relativeFrom="page">
                    <wp:align>left</wp:align>
                  </wp:positionH>
                  <wp:positionV relativeFrom="paragraph">
                    <wp:posOffset>-88711</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A5042A" id="Rectángulo 7" o:spid="_x0000_s1026" style="position:absolute;margin-left:0;margin-top:-7pt;width:686.1pt;height:94.85pt;z-index:-2516531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BBMcVp4AAAAAkBAAAPAAAAZHJzL2Rvd25yZXYueG1sTI9B&#10;T4NAEIXvJv6HzZh4a5dSlQZZGmJiYvRSqwe9DewIpOwuslsK/nqnJ729yXt5871sO5lOjDT41lkF&#10;q2UEgmzldGtrBe9vj4sNCB/QauycJQUzedjmlxcZptqd7CuN+1ALLrE+RQVNCH0qpa8aMuiXrifL&#10;3pcbDAY+h1rqAU9cbjoZR9GdNNha/tBgTw8NVYf90SjY1B/F+vMp/saf3XiYd0VbvjzPSl1fTcU9&#10;iEBT+AvDGZ/RIWem0h2t9qJTwEOCgsXqhsXZXidxDKJkldwmIPNM/l+Q/wIAAP//AwBQSwECLQAU&#10;AAYACAAAACEAtoM4kv4AAADhAQAAEwAAAAAAAAAAAAAAAAAAAAAAW0NvbnRlbnRfVHlwZXNdLnht&#10;bFBLAQItABQABgAIAAAAIQA4/SH/1gAAAJQBAAALAAAAAAAAAAAAAAAAAC8BAABfcmVscy8ucmVs&#10;c1BLAQItABQABgAIAAAAIQCvIWvIlQIAAHAFAAAOAAAAAAAAAAAAAAAAAC4CAABkcnMvZTJvRG9j&#10;LnhtbFBLAQItABQABgAIAAAAIQBBMcVp4AAAAAkBAAAPAAAAAAAAAAAAAAAAAO8EAABkcnMvZG93&#10;bnJldi54bWxQSwUGAAAAAAQABADzAAAA/AUAAAAA&#10;" fillcolor="#223b65" strokecolor="#1f4d78 [1604]" strokeweight="1pt">
                  <w10:wrap anchorx="page"/>
                </v:rect>
              </w:pict>
            </mc:Fallback>
          </mc:AlternateContent>
        </w:r>
        <w:r w:rsidR="00997F73" w:rsidRPr="00997F73">
          <w:rPr>
            <w:color w:val="FFFFFF" w:themeColor="background1"/>
          </w:rPr>
          <w:fldChar w:fldCharType="begin"/>
        </w:r>
        <w:r w:rsidR="00997F73" w:rsidRPr="00997F73">
          <w:rPr>
            <w:color w:val="FFFFFF" w:themeColor="background1"/>
          </w:rPr>
          <w:instrText>PAGE   \* MERGEFORMAT</w:instrText>
        </w:r>
        <w:r w:rsidR="00997F73" w:rsidRPr="00997F73">
          <w:rPr>
            <w:color w:val="FFFFFF" w:themeColor="background1"/>
          </w:rPr>
          <w:fldChar w:fldCharType="separate"/>
        </w:r>
        <w:r w:rsidR="00C05BBE" w:rsidRPr="00C05BBE">
          <w:rPr>
            <w:noProof/>
            <w:color w:val="FFFFFF" w:themeColor="background1"/>
            <w:lang w:val="es-ES"/>
          </w:rPr>
          <w:t>5</w:t>
        </w:r>
        <w:r w:rsidR="00997F73" w:rsidRPr="00997F73">
          <w:rPr>
            <w:color w:val="FFFFFF" w:themeColor="background1"/>
          </w:rPr>
          <w:fldChar w:fldCharType="end"/>
        </w:r>
      </w:p>
    </w:sdtContent>
  </w:sdt>
  <w:p w:rsidR="00BF7623" w:rsidRDefault="00C05B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4B9" w:rsidRDefault="008F14B9">
      <w:r>
        <w:separator/>
      </w:r>
    </w:p>
  </w:footnote>
  <w:footnote w:type="continuationSeparator" w:id="0">
    <w:p w:rsidR="008F14B9" w:rsidRDefault="008F14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7114E8">
    <w:pPr>
      <w:pStyle w:val="Encabezado"/>
    </w:pPr>
    <w:r>
      <w:rPr>
        <w:noProof/>
        <w:lang w:eastAsia="es-MX"/>
      </w:rPr>
      <w:drawing>
        <wp:anchor distT="0" distB="0" distL="114300" distR="114300" simplePos="0" relativeHeight="251661312" behindDoc="1" locked="0" layoutInCell="1" allowOverlap="1" wp14:anchorId="33C781EE" wp14:editId="07D0480E">
          <wp:simplePos x="0" y="0"/>
          <wp:positionH relativeFrom="column">
            <wp:posOffset>1237993</wp:posOffset>
          </wp:positionH>
          <wp:positionV relativeFrom="paragraph">
            <wp:posOffset>-279657</wp:posOffset>
          </wp:positionV>
          <wp:extent cx="880026" cy="132397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026" cy="132397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5C68E43A" wp14:editId="3F08662E">
          <wp:simplePos x="0" y="0"/>
          <wp:positionH relativeFrom="column">
            <wp:posOffset>-637486</wp:posOffset>
          </wp:positionH>
          <wp:positionV relativeFrom="paragraph">
            <wp:posOffset>-342468</wp:posOffset>
          </wp:positionV>
          <wp:extent cx="1748155" cy="1466850"/>
          <wp:effectExtent l="0" t="0" r="4445" b="635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4044B5C6" wp14:editId="26FE3636">
          <wp:simplePos x="0" y="0"/>
          <wp:positionH relativeFrom="column">
            <wp:posOffset>-1914939</wp:posOffset>
          </wp:positionH>
          <wp:positionV relativeFrom="page">
            <wp:posOffset>-635</wp:posOffset>
          </wp:positionV>
          <wp:extent cx="1247775" cy="10512425"/>
          <wp:effectExtent l="0" t="0" r="0" b="317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002"/>
    <w:multiLevelType w:val="hybridMultilevel"/>
    <w:tmpl w:val="A4223D8A"/>
    <w:lvl w:ilvl="0" w:tplc="080A0017">
      <w:start w:val="1"/>
      <w:numFmt w:val="lowerLetter"/>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 w15:restartNumberingAfterBreak="0">
    <w:nsid w:val="2B3E2370"/>
    <w:multiLevelType w:val="hybridMultilevel"/>
    <w:tmpl w:val="4B880894"/>
    <w:lvl w:ilvl="0" w:tplc="080A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 w15:restartNumberingAfterBreak="0">
    <w:nsid w:val="48D146CD"/>
    <w:multiLevelType w:val="hybridMultilevel"/>
    <w:tmpl w:val="E2E8A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2B1B10"/>
    <w:multiLevelType w:val="multilevel"/>
    <w:tmpl w:val="BE4AC05C"/>
    <w:lvl w:ilvl="0">
      <w:start w:val="1"/>
      <w:numFmt w:val="decimal"/>
      <w:lvlText w:val="%1."/>
      <w:lvlJc w:val="left"/>
      <w:pPr>
        <w:ind w:left="786" w:hanging="360"/>
      </w:pPr>
      <w:rPr>
        <w:rFonts w:ascii="Calibri" w:eastAsia="Calibri" w:hAnsi="Calibri" w:cs="Calibri" w:hint="default"/>
        <w:b w:val="0"/>
        <w:w w:val="99"/>
        <w:sz w:val="26"/>
        <w:szCs w:val="26"/>
        <w:lang w:val="es-ES" w:eastAsia="es-ES" w:bidi="es-ES"/>
      </w:rPr>
    </w:lvl>
    <w:lvl w:ilvl="1">
      <w:numFmt w:val="bullet"/>
      <w:lvlText w:val="•"/>
      <w:lvlJc w:val="left"/>
      <w:pPr>
        <w:ind w:left="1671" w:hanging="360"/>
      </w:pPr>
      <w:rPr>
        <w:rFonts w:hint="default"/>
        <w:lang w:val="es-ES" w:eastAsia="es-ES" w:bidi="es-ES"/>
      </w:rPr>
    </w:lvl>
    <w:lvl w:ilvl="2">
      <w:numFmt w:val="bullet"/>
      <w:lvlText w:val="•"/>
      <w:lvlJc w:val="left"/>
      <w:pPr>
        <w:ind w:left="2549" w:hanging="360"/>
      </w:pPr>
      <w:rPr>
        <w:rFonts w:hint="default"/>
        <w:lang w:val="es-ES" w:eastAsia="es-ES" w:bidi="es-ES"/>
      </w:rPr>
    </w:lvl>
    <w:lvl w:ilvl="3">
      <w:numFmt w:val="bullet"/>
      <w:lvlText w:val="•"/>
      <w:lvlJc w:val="left"/>
      <w:pPr>
        <w:ind w:left="3427" w:hanging="360"/>
      </w:pPr>
      <w:rPr>
        <w:rFonts w:hint="default"/>
        <w:lang w:val="es-ES" w:eastAsia="es-ES" w:bidi="es-ES"/>
      </w:rPr>
    </w:lvl>
    <w:lvl w:ilvl="4">
      <w:numFmt w:val="bullet"/>
      <w:lvlText w:val="•"/>
      <w:lvlJc w:val="left"/>
      <w:pPr>
        <w:ind w:left="4305" w:hanging="360"/>
      </w:pPr>
      <w:rPr>
        <w:rFonts w:hint="default"/>
        <w:lang w:val="es-ES" w:eastAsia="es-ES" w:bidi="es-ES"/>
      </w:rPr>
    </w:lvl>
    <w:lvl w:ilvl="5">
      <w:numFmt w:val="bullet"/>
      <w:lvlText w:val="•"/>
      <w:lvlJc w:val="left"/>
      <w:pPr>
        <w:ind w:left="5183" w:hanging="360"/>
      </w:pPr>
      <w:rPr>
        <w:rFonts w:hint="default"/>
        <w:lang w:val="es-ES" w:eastAsia="es-ES" w:bidi="es-ES"/>
      </w:rPr>
    </w:lvl>
    <w:lvl w:ilvl="6">
      <w:numFmt w:val="bullet"/>
      <w:lvlText w:val="•"/>
      <w:lvlJc w:val="left"/>
      <w:pPr>
        <w:ind w:left="6061" w:hanging="360"/>
      </w:pPr>
      <w:rPr>
        <w:rFonts w:hint="default"/>
        <w:lang w:val="es-ES" w:eastAsia="es-ES" w:bidi="es-ES"/>
      </w:rPr>
    </w:lvl>
    <w:lvl w:ilvl="7">
      <w:numFmt w:val="bullet"/>
      <w:lvlText w:val="•"/>
      <w:lvlJc w:val="left"/>
      <w:pPr>
        <w:ind w:left="6939" w:hanging="360"/>
      </w:pPr>
      <w:rPr>
        <w:rFonts w:hint="default"/>
        <w:lang w:val="es-ES" w:eastAsia="es-ES" w:bidi="es-ES"/>
      </w:rPr>
    </w:lvl>
    <w:lvl w:ilvl="8">
      <w:numFmt w:val="bullet"/>
      <w:lvlText w:val="•"/>
      <w:lvlJc w:val="left"/>
      <w:pPr>
        <w:ind w:left="7817" w:hanging="360"/>
      </w:pPr>
      <w:rPr>
        <w:rFonts w:hint="default"/>
        <w:lang w:val="es-ES" w:eastAsia="es-ES" w:bidi="es-ES"/>
      </w:rPr>
    </w:lvl>
  </w:abstractNum>
  <w:abstractNum w:abstractNumId="4" w15:restartNumberingAfterBreak="0">
    <w:nsid w:val="6E8A73C9"/>
    <w:multiLevelType w:val="hybridMultilevel"/>
    <w:tmpl w:val="670A7DFE"/>
    <w:lvl w:ilvl="0" w:tplc="080A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D0"/>
    <w:rsid w:val="00013B0C"/>
    <w:rsid w:val="00053DC6"/>
    <w:rsid w:val="000B057E"/>
    <w:rsid w:val="0011001F"/>
    <w:rsid w:val="0012051B"/>
    <w:rsid w:val="001232D0"/>
    <w:rsid w:val="001236C1"/>
    <w:rsid w:val="001571C5"/>
    <w:rsid w:val="00177EDA"/>
    <w:rsid w:val="001A54CA"/>
    <w:rsid w:val="001A5543"/>
    <w:rsid w:val="001B0180"/>
    <w:rsid w:val="001C234E"/>
    <w:rsid w:val="001C6D5F"/>
    <w:rsid w:val="001D41F6"/>
    <w:rsid w:val="00201009"/>
    <w:rsid w:val="0021762B"/>
    <w:rsid w:val="00225724"/>
    <w:rsid w:val="0027367B"/>
    <w:rsid w:val="0029371F"/>
    <w:rsid w:val="002A4457"/>
    <w:rsid w:val="002A49BA"/>
    <w:rsid w:val="002D3342"/>
    <w:rsid w:val="00303A96"/>
    <w:rsid w:val="00305B0B"/>
    <w:rsid w:val="00321660"/>
    <w:rsid w:val="00333AC1"/>
    <w:rsid w:val="0035058A"/>
    <w:rsid w:val="00372B7B"/>
    <w:rsid w:val="0038241A"/>
    <w:rsid w:val="003865C1"/>
    <w:rsid w:val="003976DE"/>
    <w:rsid w:val="003A14F0"/>
    <w:rsid w:val="003B33EA"/>
    <w:rsid w:val="003B72D8"/>
    <w:rsid w:val="003C7E9D"/>
    <w:rsid w:val="003D33FF"/>
    <w:rsid w:val="003E5141"/>
    <w:rsid w:val="003F4FF3"/>
    <w:rsid w:val="003F618D"/>
    <w:rsid w:val="00447FB8"/>
    <w:rsid w:val="00460573"/>
    <w:rsid w:val="0046725F"/>
    <w:rsid w:val="00481D18"/>
    <w:rsid w:val="00493D1A"/>
    <w:rsid w:val="004A34FA"/>
    <w:rsid w:val="004B26EF"/>
    <w:rsid w:val="004B70DB"/>
    <w:rsid w:val="004C554D"/>
    <w:rsid w:val="004D3AC9"/>
    <w:rsid w:val="004D7639"/>
    <w:rsid w:val="00503249"/>
    <w:rsid w:val="00512795"/>
    <w:rsid w:val="00534F55"/>
    <w:rsid w:val="00565F3F"/>
    <w:rsid w:val="005730FF"/>
    <w:rsid w:val="005A1AAD"/>
    <w:rsid w:val="005C207E"/>
    <w:rsid w:val="005D1C97"/>
    <w:rsid w:val="005F3B28"/>
    <w:rsid w:val="00610199"/>
    <w:rsid w:val="006168FF"/>
    <w:rsid w:val="0065255A"/>
    <w:rsid w:val="0066146A"/>
    <w:rsid w:val="006725D4"/>
    <w:rsid w:val="006840AC"/>
    <w:rsid w:val="00691726"/>
    <w:rsid w:val="006A3D19"/>
    <w:rsid w:val="006A6360"/>
    <w:rsid w:val="006D5C11"/>
    <w:rsid w:val="007016B4"/>
    <w:rsid w:val="00703635"/>
    <w:rsid w:val="00710191"/>
    <w:rsid w:val="007114E8"/>
    <w:rsid w:val="00713250"/>
    <w:rsid w:val="007418C0"/>
    <w:rsid w:val="00746158"/>
    <w:rsid w:val="0075015B"/>
    <w:rsid w:val="00754F5F"/>
    <w:rsid w:val="00792B8C"/>
    <w:rsid w:val="007E4E89"/>
    <w:rsid w:val="00827A8C"/>
    <w:rsid w:val="00844210"/>
    <w:rsid w:val="00845470"/>
    <w:rsid w:val="008523D3"/>
    <w:rsid w:val="00872121"/>
    <w:rsid w:val="0088428C"/>
    <w:rsid w:val="008B514F"/>
    <w:rsid w:val="008B6EFA"/>
    <w:rsid w:val="008D772A"/>
    <w:rsid w:val="008E42E5"/>
    <w:rsid w:val="008F14B9"/>
    <w:rsid w:val="00910B8B"/>
    <w:rsid w:val="00934BE9"/>
    <w:rsid w:val="00956EA0"/>
    <w:rsid w:val="009866E9"/>
    <w:rsid w:val="00997F73"/>
    <w:rsid w:val="009A012F"/>
    <w:rsid w:val="00A61470"/>
    <w:rsid w:val="00A9616A"/>
    <w:rsid w:val="00AC04C2"/>
    <w:rsid w:val="00B232B0"/>
    <w:rsid w:val="00B47869"/>
    <w:rsid w:val="00B623AC"/>
    <w:rsid w:val="00B759A2"/>
    <w:rsid w:val="00BA2641"/>
    <w:rsid w:val="00BE2A7A"/>
    <w:rsid w:val="00C05BBE"/>
    <w:rsid w:val="00C5010C"/>
    <w:rsid w:val="00C7483C"/>
    <w:rsid w:val="00C9394B"/>
    <w:rsid w:val="00CA2197"/>
    <w:rsid w:val="00CB234F"/>
    <w:rsid w:val="00CD5A5C"/>
    <w:rsid w:val="00D04EC6"/>
    <w:rsid w:val="00D17B67"/>
    <w:rsid w:val="00D340CB"/>
    <w:rsid w:val="00D5326A"/>
    <w:rsid w:val="00D657E3"/>
    <w:rsid w:val="00D87D54"/>
    <w:rsid w:val="00D948AD"/>
    <w:rsid w:val="00D96004"/>
    <w:rsid w:val="00DC2E2F"/>
    <w:rsid w:val="00E07A9B"/>
    <w:rsid w:val="00E10EA8"/>
    <w:rsid w:val="00E42236"/>
    <w:rsid w:val="00E60EB8"/>
    <w:rsid w:val="00EB5388"/>
    <w:rsid w:val="00EF37C0"/>
    <w:rsid w:val="00EF5741"/>
    <w:rsid w:val="00F1536C"/>
    <w:rsid w:val="00F24599"/>
    <w:rsid w:val="00F3295A"/>
    <w:rsid w:val="00F43B96"/>
    <w:rsid w:val="00F51725"/>
    <w:rsid w:val="00F92155"/>
    <w:rsid w:val="00FA38F7"/>
    <w:rsid w:val="00FD6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80E36"/>
  <w15:chartTrackingRefBased/>
  <w15:docId w15:val="{CD129539-21EA-4331-849F-9EA8E3CB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2D0"/>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2D0"/>
    <w:pPr>
      <w:tabs>
        <w:tab w:val="center" w:pos="4419"/>
        <w:tab w:val="right" w:pos="8838"/>
      </w:tabs>
    </w:pPr>
  </w:style>
  <w:style w:type="character" w:customStyle="1" w:styleId="EncabezadoCar">
    <w:name w:val="Encabezado Car"/>
    <w:basedOn w:val="Fuentedeprrafopredeter"/>
    <w:link w:val="Encabezado"/>
    <w:uiPriority w:val="99"/>
    <w:rsid w:val="001232D0"/>
    <w:rPr>
      <w:sz w:val="24"/>
      <w:szCs w:val="24"/>
    </w:rPr>
  </w:style>
  <w:style w:type="paragraph" w:styleId="Piedepgina">
    <w:name w:val="footer"/>
    <w:basedOn w:val="Normal"/>
    <w:link w:val="PiedepginaCar"/>
    <w:uiPriority w:val="99"/>
    <w:unhideWhenUsed/>
    <w:rsid w:val="001232D0"/>
    <w:pPr>
      <w:tabs>
        <w:tab w:val="center" w:pos="4419"/>
        <w:tab w:val="right" w:pos="8838"/>
      </w:tabs>
    </w:pPr>
  </w:style>
  <w:style w:type="character" w:customStyle="1" w:styleId="PiedepginaCar">
    <w:name w:val="Pie de página Car"/>
    <w:basedOn w:val="Fuentedeprrafopredeter"/>
    <w:link w:val="Piedepgina"/>
    <w:uiPriority w:val="99"/>
    <w:rsid w:val="001232D0"/>
    <w:rPr>
      <w:sz w:val="24"/>
      <w:szCs w:val="24"/>
    </w:rPr>
  </w:style>
  <w:style w:type="paragraph" w:styleId="Sinespaciado">
    <w:name w:val="No Spacing"/>
    <w:uiPriority w:val="1"/>
    <w:qFormat/>
    <w:rsid w:val="001232D0"/>
    <w:pPr>
      <w:spacing w:after="0" w:line="240" w:lineRule="auto"/>
    </w:pPr>
    <w:rPr>
      <w:sz w:val="24"/>
      <w:szCs w:val="24"/>
    </w:rPr>
  </w:style>
  <w:style w:type="paragraph" w:styleId="NormalWeb">
    <w:name w:val="Normal (Web)"/>
    <w:basedOn w:val="Normal"/>
    <w:uiPriority w:val="99"/>
    <w:unhideWhenUsed/>
    <w:rsid w:val="0075015B"/>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7501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32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326A"/>
    <w:rPr>
      <w:rFonts w:ascii="Segoe UI" w:hAnsi="Segoe UI" w:cs="Segoe UI"/>
      <w:sz w:val="18"/>
      <w:szCs w:val="18"/>
    </w:rPr>
  </w:style>
  <w:style w:type="paragraph" w:styleId="Textonotapie">
    <w:name w:val="footnote text"/>
    <w:basedOn w:val="Normal"/>
    <w:link w:val="TextonotapieCar"/>
    <w:uiPriority w:val="99"/>
    <w:semiHidden/>
    <w:unhideWhenUsed/>
    <w:rsid w:val="00E42236"/>
    <w:rPr>
      <w:rFonts w:eastAsiaTheme="minorEastAsia"/>
      <w:sz w:val="20"/>
      <w:szCs w:val="20"/>
      <w:lang w:val="es-ES"/>
    </w:rPr>
  </w:style>
  <w:style w:type="character" w:customStyle="1" w:styleId="TextonotapieCar">
    <w:name w:val="Texto nota pie Car"/>
    <w:basedOn w:val="Fuentedeprrafopredeter"/>
    <w:link w:val="Textonotapie"/>
    <w:uiPriority w:val="99"/>
    <w:semiHidden/>
    <w:rsid w:val="00E42236"/>
    <w:rPr>
      <w:rFonts w:eastAsiaTheme="minorEastAsia"/>
      <w:sz w:val="20"/>
      <w:szCs w:val="20"/>
      <w:lang w:val="es-ES"/>
    </w:rPr>
  </w:style>
  <w:style w:type="character" w:styleId="Refdenotaalpie">
    <w:name w:val="footnote reference"/>
    <w:basedOn w:val="Fuentedeprrafopredeter"/>
    <w:uiPriority w:val="99"/>
    <w:semiHidden/>
    <w:unhideWhenUsed/>
    <w:rsid w:val="00E42236"/>
    <w:rPr>
      <w:vertAlign w:val="superscript"/>
    </w:rPr>
  </w:style>
  <w:style w:type="character" w:styleId="Hipervnculo">
    <w:name w:val="Hyperlink"/>
    <w:basedOn w:val="Fuentedeprrafopredeter"/>
    <w:uiPriority w:val="99"/>
    <w:unhideWhenUsed/>
    <w:rsid w:val="00E42236"/>
    <w:rPr>
      <w:color w:val="0563C1" w:themeColor="hyperlink"/>
      <w:u w:val="single"/>
    </w:rPr>
  </w:style>
  <w:style w:type="paragraph" w:styleId="Prrafodelista">
    <w:name w:val="List Paragraph"/>
    <w:basedOn w:val="Normal"/>
    <w:uiPriority w:val="34"/>
    <w:qFormat/>
    <w:rsid w:val="003F4FF3"/>
    <w:pPr>
      <w:widowControl w:val="0"/>
      <w:autoSpaceDE w:val="0"/>
      <w:autoSpaceDN w:val="0"/>
      <w:ind w:left="1793" w:hanging="360"/>
      <w:jc w:val="both"/>
    </w:pPr>
    <w:rPr>
      <w:rFonts w:ascii="Calibri" w:eastAsia="Calibri" w:hAnsi="Calibri" w:cs="Calibri"/>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E18E4-2235-48E1-B216-9396DF14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1235</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10</cp:revision>
  <cp:lastPrinted>2023-05-31T23:30:00Z</cp:lastPrinted>
  <dcterms:created xsi:type="dcterms:W3CDTF">2023-05-24T16:12:00Z</dcterms:created>
  <dcterms:modified xsi:type="dcterms:W3CDTF">2023-06-05T21:43:00Z</dcterms:modified>
</cp:coreProperties>
</file>