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116" w:rsidRPr="00B21AE7" w:rsidRDefault="00834116" w:rsidP="00D325EE">
      <w:pPr>
        <w:spacing w:line="276" w:lineRule="auto"/>
        <w:jc w:val="both"/>
        <w:rPr>
          <w:rFonts w:cstheme="minorHAnsi"/>
          <w:sz w:val="22"/>
          <w:szCs w:val="22"/>
        </w:rPr>
      </w:pPr>
    </w:p>
    <w:p w:rsidR="00D325EE" w:rsidRPr="00B21AE7" w:rsidRDefault="00D325EE" w:rsidP="00D325EE">
      <w:pPr>
        <w:spacing w:line="276" w:lineRule="auto"/>
        <w:jc w:val="both"/>
        <w:rPr>
          <w:rFonts w:cstheme="minorHAnsi"/>
          <w:sz w:val="22"/>
          <w:szCs w:val="22"/>
        </w:rPr>
      </w:pPr>
      <w:r w:rsidRPr="00B21AE7">
        <w:rPr>
          <w:rFonts w:cstheme="minorHAnsi"/>
          <w:sz w:val="22"/>
          <w:szCs w:val="22"/>
        </w:rPr>
        <w:t>JOSÉ LUIS URIÓSTEGUI SALGADO, PRESIDENTE MUNICIPAL CONSTITUCIONAL DE CUERNAVACA, MORELOS, A SUS HABITANTES SABED:</w:t>
      </w:r>
    </w:p>
    <w:p w:rsidR="00D325EE" w:rsidRPr="00B21AE7" w:rsidRDefault="00D325EE" w:rsidP="00D325EE">
      <w:pPr>
        <w:jc w:val="both"/>
        <w:rPr>
          <w:rFonts w:cstheme="minorHAnsi"/>
          <w:sz w:val="22"/>
          <w:szCs w:val="22"/>
        </w:rPr>
      </w:pPr>
    </w:p>
    <w:p w:rsidR="00D325EE" w:rsidRPr="00B21AE7" w:rsidRDefault="00D325EE" w:rsidP="00D325EE">
      <w:pPr>
        <w:jc w:val="both"/>
        <w:rPr>
          <w:rFonts w:cstheme="minorHAnsi"/>
          <w:sz w:val="22"/>
          <w:szCs w:val="22"/>
        </w:rPr>
      </w:pPr>
      <w:r w:rsidRPr="00B21AE7">
        <w:rPr>
          <w:rFonts w:cstheme="minorHAnsi"/>
          <w:sz w:val="22"/>
          <w:szCs w:val="22"/>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r w:rsidR="0019194C" w:rsidRPr="00B21AE7">
        <w:rPr>
          <w:rFonts w:cstheme="minorHAnsi"/>
          <w:sz w:val="22"/>
          <w:szCs w:val="22"/>
        </w:rPr>
        <w:t xml:space="preserve"> </w:t>
      </w:r>
    </w:p>
    <w:p w:rsidR="00D325EE" w:rsidRPr="00B21AE7" w:rsidRDefault="00D325EE" w:rsidP="00D325EE">
      <w:pPr>
        <w:spacing w:line="276" w:lineRule="auto"/>
        <w:jc w:val="center"/>
        <w:rPr>
          <w:rFonts w:cstheme="minorHAnsi"/>
          <w:b/>
        </w:rPr>
      </w:pPr>
      <w:r w:rsidRPr="00B21AE7">
        <w:rPr>
          <w:rFonts w:cstheme="minorHAnsi"/>
          <w:b/>
        </w:rPr>
        <w:t>CONSIDERANDO</w:t>
      </w:r>
    </w:p>
    <w:p w:rsidR="00D325EE" w:rsidRPr="00B21AE7" w:rsidRDefault="00D325EE" w:rsidP="00D325EE">
      <w:pPr>
        <w:spacing w:line="276" w:lineRule="auto"/>
        <w:jc w:val="both"/>
        <w:rPr>
          <w:rFonts w:cstheme="minorHAnsi"/>
        </w:rPr>
      </w:pPr>
    </w:p>
    <w:p w:rsidR="00D325EE" w:rsidRPr="00B21AE7" w:rsidRDefault="00D325EE" w:rsidP="00D325EE">
      <w:pPr>
        <w:jc w:val="both"/>
        <w:rPr>
          <w:rFonts w:cstheme="minorHAnsi"/>
          <w:sz w:val="22"/>
          <w:szCs w:val="22"/>
        </w:rPr>
      </w:pPr>
      <w:r w:rsidRPr="00B21AE7">
        <w:rPr>
          <w:rFonts w:cstheme="minorHAnsi"/>
          <w:sz w:val="22"/>
          <w:szCs w:val="22"/>
        </w:rPr>
        <w:t>Que en razón a lo dispuesto por el artículo 115 de la Constitución Política de los Estados Unidos Mexicanos, en relación a lo previsto por los artículos 113 de la Constitución Política del Estado Libre y Soberano de Morelos y 2 de la Ley Orgánica Municipal en el Estado de Morelos, el Municipio de Cuernavaca, está investido de personalidad jurídica propia y por consiguiente es susceptible  de derechos y obligaciones, autónomo en su régimen interno, con capacidad para manejar su patrimonio conforme a la ley, organizar y regular su funcionamiento; su gobierno se ejerce por un Ayuntamiento de elección popular, que administra libremente su hacienda y está facultado para expedir la normatividad que regule su actuar y el de sus habitantes.</w:t>
      </w:r>
    </w:p>
    <w:p w:rsidR="00680327" w:rsidRPr="00B21AE7" w:rsidRDefault="00680327" w:rsidP="00D325EE">
      <w:pPr>
        <w:jc w:val="both"/>
        <w:rPr>
          <w:rFonts w:cstheme="minorHAnsi"/>
          <w:sz w:val="22"/>
          <w:szCs w:val="22"/>
        </w:rPr>
      </w:pPr>
    </w:p>
    <w:p w:rsidR="00680327" w:rsidRDefault="00680327" w:rsidP="00680327">
      <w:pPr>
        <w:spacing w:line="276" w:lineRule="auto"/>
        <w:jc w:val="both"/>
        <w:rPr>
          <w:rFonts w:cstheme="minorHAnsi"/>
          <w:sz w:val="22"/>
          <w:szCs w:val="22"/>
        </w:rPr>
      </w:pPr>
      <w:r w:rsidRPr="00B21AE7">
        <w:rPr>
          <w:rFonts w:cstheme="minorHAnsi"/>
          <w:sz w:val="22"/>
          <w:szCs w:val="22"/>
        </w:rPr>
        <w:t>De conformidad con lo dispuesto por los artículos 38 fracción XL y 60 Bis de la Ley Orgánica Municipal del Estado de Morelos, los Ayuntamientos se encuentran facultados para conocer y en su caso aprobar por mayoría calificada las reformas o adiciones a la Constitución Política del Estado Libre y Soberano de Morelos, debiendo participar en el proceso de reforma, en los términos del artículo 147 de la misma.</w:t>
      </w:r>
    </w:p>
    <w:p w:rsidR="006E5819" w:rsidRDefault="006E5819" w:rsidP="00680327">
      <w:pPr>
        <w:spacing w:line="276" w:lineRule="auto"/>
        <w:jc w:val="both"/>
        <w:rPr>
          <w:rFonts w:cstheme="minorHAnsi"/>
          <w:sz w:val="22"/>
          <w:szCs w:val="22"/>
        </w:rPr>
      </w:pPr>
    </w:p>
    <w:p w:rsidR="006E5819" w:rsidRPr="00B21AE7" w:rsidRDefault="006E5819" w:rsidP="009B5D5E">
      <w:pPr>
        <w:jc w:val="both"/>
        <w:rPr>
          <w:rFonts w:cstheme="minorHAnsi"/>
          <w:sz w:val="22"/>
          <w:szCs w:val="22"/>
        </w:rPr>
      </w:pPr>
      <w:r>
        <w:rPr>
          <w:rFonts w:cstheme="minorHAnsi"/>
          <w:sz w:val="22"/>
          <w:szCs w:val="22"/>
        </w:rPr>
        <w:t xml:space="preserve">Que en sesión ordinaria del Pleno de la LV Legislatura de fecha 21 de septiembre de 2021, </w:t>
      </w:r>
      <w:r w:rsidRPr="00B21AE7">
        <w:rPr>
          <w:rFonts w:cstheme="minorHAnsi"/>
          <w:sz w:val="22"/>
          <w:szCs w:val="22"/>
        </w:rPr>
        <w:t xml:space="preserve">la diputada </w:t>
      </w:r>
      <w:r w:rsidRPr="00B21AE7">
        <w:rPr>
          <w:rFonts w:cstheme="minorHAnsi"/>
          <w:b/>
          <w:sz w:val="22"/>
          <w:szCs w:val="22"/>
        </w:rPr>
        <w:t>Andrea Valentina Guadalupe Gordillo Vega</w:t>
      </w:r>
      <w:r w:rsidRPr="00B21AE7">
        <w:rPr>
          <w:rFonts w:cstheme="minorHAnsi"/>
          <w:sz w:val="22"/>
          <w:szCs w:val="22"/>
        </w:rPr>
        <w:t xml:space="preserve"> </w:t>
      </w:r>
      <w:r>
        <w:rPr>
          <w:rFonts w:cstheme="minorHAnsi"/>
          <w:sz w:val="22"/>
          <w:szCs w:val="22"/>
        </w:rPr>
        <w:t>en representación del grupo Parlamentario del Partido Acción Nacional y en adhesión</w:t>
      </w:r>
      <w:r w:rsidRPr="00B21AE7">
        <w:rPr>
          <w:rFonts w:cstheme="minorHAnsi"/>
          <w:sz w:val="22"/>
          <w:szCs w:val="22"/>
        </w:rPr>
        <w:t xml:space="preserve"> los Diputados</w:t>
      </w:r>
      <w:r w:rsidRPr="00B21AE7">
        <w:rPr>
          <w:rFonts w:cstheme="minorHAnsi"/>
          <w:b/>
          <w:sz w:val="22"/>
          <w:szCs w:val="22"/>
        </w:rPr>
        <w:t xml:space="preserve"> Tania Valentina Rodríguez Ruiz, Agustín Alonso Gutiérrez, Luz Dary Quevedo Maldonado, Eliasib Polanco Saldívar</w:t>
      </w:r>
      <w:r>
        <w:rPr>
          <w:rFonts w:cstheme="minorHAnsi"/>
          <w:b/>
          <w:sz w:val="22"/>
          <w:szCs w:val="22"/>
        </w:rPr>
        <w:t>, Edi</w:t>
      </w:r>
      <w:r w:rsidRPr="00B21AE7">
        <w:rPr>
          <w:rFonts w:cstheme="minorHAnsi"/>
          <w:b/>
          <w:sz w:val="22"/>
          <w:szCs w:val="22"/>
        </w:rPr>
        <w:t xml:space="preserve"> Margarita Soriano Barrera</w:t>
      </w:r>
      <w:r w:rsidRPr="006E5819">
        <w:rPr>
          <w:rFonts w:cstheme="minorHAnsi"/>
          <w:sz w:val="22"/>
          <w:szCs w:val="22"/>
        </w:rPr>
        <w:t xml:space="preserve"> </w:t>
      </w:r>
      <w:r w:rsidR="009B5D5E">
        <w:rPr>
          <w:rFonts w:cstheme="minorHAnsi"/>
          <w:sz w:val="22"/>
          <w:szCs w:val="22"/>
        </w:rPr>
        <w:t xml:space="preserve">en representación </w:t>
      </w:r>
      <w:r w:rsidRPr="00B21AE7">
        <w:rPr>
          <w:rFonts w:cstheme="minorHAnsi"/>
          <w:sz w:val="22"/>
          <w:szCs w:val="22"/>
        </w:rPr>
        <w:t>del</w:t>
      </w:r>
      <w:r w:rsidRPr="00B21AE7">
        <w:rPr>
          <w:rFonts w:cstheme="minorHAnsi"/>
          <w:b/>
          <w:sz w:val="22"/>
          <w:szCs w:val="22"/>
        </w:rPr>
        <w:t xml:space="preserve"> </w:t>
      </w:r>
      <w:r w:rsidRPr="009B5D5E">
        <w:rPr>
          <w:rFonts w:cstheme="minorHAnsi"/>
          <w:sz w:val="22"/>
          <w:szCs w:val="22"/>
        </w:rPr>
        <w:t xml:space="preserve">Grupo Parlamentario de Morena, </w:t>
      </w:r>
      <w:r w:rsidRPr="009B5D5E">
        <w:rPr>
          <w:rFonts w:cstheme="minorHAnsi"/>
          <w:b/>
          <w:sz w:val="22"/>
          <w:szCs w:val="22"/>
        </w:rPr>
        <w:t>Alberto</w:t>
      </w:r>
      <w:r w:rsidRPr="00B21AE7">
        <w:rPr>
          <w:rFonts w:cstheme="minorHAnsi"/>
          <w:b/>
          <w:sz w:val="22"/>
          <w:szCs w:val="22"/>
        </w:rPr>
        <w:t xml:space="preserve"> Sánchez Ortega y Erika Hernández Gordillo</w:t>
      </w:r>
      <w:r w:rsidR="009B5D5E">
        <w:rPr>
          <w:rFonts w:cstheme="minorHAnsi"/>
          <w:b/>
          <w:sz w:val="22"/>
          <w:szCs w:val="22"/>
        </w:rPr>
        <w:t xml:space="preserve">, </w:t>
      </w:r>
      <w:r w:rsidR="009B5D5E" w:rsidRPr="009B5D5E">
        <w:rPr>
          <w:rFonts w:cstheme="minorHAnsi"/>
          <w:sz w:val="22"/>
          <w:szCs w:val="22"/>
        </w:rPr>
        <w:t xml:space="preserve">presentaron la iniciativa con proyecto de decreto </w:t>
      </w:r>
      <w:r w:rsidR="009B5D5E">
        <w:rPr>
          <w:rFonts w:cstheme="minorHAnsi"/>
          <w:sz w:val="22"/>
          <w:szCs w:val="22"/>
        </w:rPr>
        <w:t>por el</w:t>
      </w:r>
      <w:r w:rsidR="009B5D5E">
        <w:rPr>
          <w:rFonts w:cstheme="minorHAnsi"/>
          <w:sz w:val="23"/>
          <w:szCs w:val="23"/>
        </w:rPr>
        <w:t xml:space="preserve"> que se</w:t>
      </w:r>
      <w:r w:rsidRPr="009B5D5E">
        <w:rPr>
          <w:rFonts w:cstheme="minorHAnsi"/>
          <w:sz w:val="23"/>
          <w:szCs w:val="23"/>
        </w:rPr>
        <w:t xml:space="preserve"> </w:t>
      </w:r>
      <w:r w:rsidR="009B5D5E">
        <w:rPr>
          <w:rFonts w:cstheme="minorHAnsi"/>
          <w:sz w:val="23"/>
          <w:szCs w:val="23"/>
        </w:rPr>
        <w:t>r</w:t>
      </w:r>
      <w:r w:rsidR="009B5D5E" w:rsidRPr="009B5D5E">
        <w:rPr>
          <w:rFonts w:cstheme="minorHAnsi"/>
          <w:sz w:val="23"/>
          <w:szCs w:val="23"/>
        </w:rPr>
        <w:t>eforma</w:t>
      </w:r>
      <w:r w:rsidR="009B5D5E">
        <w:rPr>
          <w:rFonts w:cstheme="minorHAnsi"/>
          <w:sz w:val="23"/>
          <w:szCs w:val="23"/>
        </w:rPr>
        <w:t xml:space="preserve"> el a</w:t>
      </w:r>
      <w:r w:rsidR="009B5D5E" w:rsidRPr="00B21AE7">
        <w:rPr>
          <w:rFonts w:cstheme="minorHAnsi"/>
          <w:sz w:val="23"/>
          <w:szCs w:val="23"/>
        </w:rPr>
        <w:t xml:space="preserve">rtículo 121 </w:t>
      </w:r>
      <w:r w:rsidR="009B5D5E">
        <w:rPr>
          <w:rFonts w:cstheme="minorHAnsi"/>
          <w:sz w:val="23"/>
          <w:szCs w:val="23"/>
        </w:rPr>
        <w:t>en su párrafo quinto de la Constitución Política del Estado Libre y Soberano d</w:t>
      </w:r>
      <w:r w:rsidR="009B5D5E" w:rsidRPr="00B21AE7">
        <w:rPr>
          <w:rFonts w:cstheme="minorHAnsi"/>
          <w:sz w:val="23"/>
          <w:szCs w:val="23"/>
        </w:rPr>
        <w:t>e Morelos</w:t>
      </w:r>
      <w:r w:rsidR="009B5D5E">
        <w:rPr>
          <w:rFonts w:cstheme="minorHAnsi"/>
          <w:sz w:val="22"/>
          <w:szCs w:val="22"/>
        </w:rPr>
        <w:t>, por medio del cual, proponen incrementar el porcentaje que sirve como base para la asignación de recursos a la UAEM al pleno de ésta Soberanía.</w:t>
      </w:r>
    </w:p>
    <w:p w:rsidR="00680327" w:rsidRPr="00B21AE7" w:rsidRDefault="00680327" w:rsidP="00680327">
      <w:pPr>
        <w:spacing w:line="276" w:lineRule="auto"/>
        <w:jc w:val="both"/>
        <w:rPr>
          <w:rFonts w:cstheme="minorHAnsi"/>
          <w:sz w:val="21"/>
          <w:szCs w:val="21"/>
        </w:rPr>
      </w:pPr>
    </w:p>
    <w:p w:rsidR="006C2046" w:rsidRDefault="0007662C" w:rsidP="00D325EE">
      <w:pPr>
        <w:jc w:val="both"/>
        <w:rPr>
          <w:rFonts w:cstheme="minorHAnsi"/>
          <w:sz w:val="22"/>
          <w:szCs w:val="22"/>
        </w:rPr>
      </w:pPr>
      <w:r w:rsidRPr="00B21AE7">
        <w:rPr>
          <w:rFonts w:cstheme="minorHAnsi"/>
          <w:sz w:val="22"/>
          <w:szCs w:val="22"/>
        </w:rPr>
        <w:t xml:space="preserve">Que </w:t>
      </w:r>
      <w:r w:rsidR="008A71D0" w:rsidRPr="00B21AE7">
        <w:rPr>
          <w:rFonts w:cstheme="minorHAnsi"/>
          <w:sz w:val="22"/>
          <w:szCs w:val="22"/>
        </w:rPr>
        <w:t xml:space="preserve">en sesión </w:t>
      </w:r>
      <w:r w:rsidR="006E5819">
        <w:rPr>
          <w:rFonts w:cstheme="minorHAnsi"/>
          <w:sz w:val="22"/>
          <w:szCs w:val="22"/>
        </w:rPr>
        <w:t xml:space="preserve">extraordinaria de Comisiones Unidas de Hacienda, Presupuesto y Cuenta Pública y Puntos Constitucionales y Legislación </w:t>
      </w:r>
      <w:r w:rsidR="009172FD" w:rsidRPr="00B21AE7">
        <w:rPr>
          <w:rFonts w:cstheme="minorHAnsi"/>
          <w:sz w:val="22"/>
          <w:szCs w:val="22"/>
        </w:rPr>
        <w:t xml:space="preserve">de fecha </w:t>
      </w:r>
      <w:r w:rsidR="009172FD" w:rsidRPr="00F10514">
        <w:rPr>
          <w:rFonts w:cstheme="minorHAnsi"/>
          <w:b/>
          <w:sz w:val="22"/>
          <w:szCs w:val="22"/>
        </w:rPr>
        <w:t>14</w:t>
      </w:r>
      <w:r w:rsidR="0067174A" w:rsidRPr="00F10514">
        <w:rPr>
          <w:rFonts w:cstheme="minorHAnsi"/>
          <w:b/>
          <w:sz w:val="22"/>
          <w:szCs w:val="22"/>
        </w:rPr>
        <w:t xml:space="preserve"> de </w:t>
      </w:r>
      <w:r w:rsidR="009172FD" w:rsidRPr="00F10514">
        <w:rPr>
          <w:rFonts w:cstheme="minorHAnsi"/>
          <w:b/>
          <w:sz w:val="22"/>
          <w:szCs w:val="22"/>
        </w:rPr>
        <w:t>diciembre</w:t>
      </w:r>
      <w:r w:rsidR="0067174A" w:rsidRPr="00F10514">
        <w:rPr>
          <w:rFonts w:cstheme="minorHAnsi"/>
          <w:b/>
          <w:sz w:val="22"/>
          <w:szCs w:val="22"/>
        </w:rPr>
        <w:t xml:space="preserve"> de 2021</w:t>
      </w:r>
      <w:r w:rsidR="006E5819">
        <w:rPr>
          <w:rFonts w:cstheme="minorHAnsi"/>
          <w:sz w:val="22"/>
          <w:szCs w:val="22"/>
        </w:rPr>
        <w:t xml:space="preserve">, las diputadas y diputados integrantes, determinaron que la iniciativa en estudio </w:t>
      </w:r>
      <w:r w:rsidR="009B5D5E">
        <w:rPr>
          <w:rFonts w:cstheme="minorHAnsi"/>
          <w:sz w:val="22"/>
          <w:szCs w:val="22"/>
        </w:rPr>
        <w:t>por el</w:t>
      </w:r>
      <w:r w:rsidR="009B5D5E">
        <w:rPr>
          <w:rFonts w:cstheme="minorHAnsi"/>
          <w:sz w:val="23"/>
          <w:szCs w:val="23"/>
        </w:rPr>
        <w:t xml:space="preserve"> que se</w:t>
      </w:r>
      <w:r w:rsidR="009B5D5E" w:rsidRPr="009B5D5E">
        <w:rPr>
          <w:rFonts w:cstheme="minorHAnsi"/>
          <w:sz w:val="23"/>
          <w:szCs w:val="23"/>
        </w:rPr>
        <w:t xml:space="preserve"> </w:t>
      </w:r>
      <w:r w:rsidR="009B5D5E">
        <w:rPr>
          <w:rFonts w:cstheme="minorHAnsi"/>
          <w:sz w:val="23"/>
          <w:szCs w:val="23"/>
        </w:rPr>
        <w:t>r</w:t>
      </w:r>
      <w:r w:rsidR="009B5D5E" w:rsidRPr="009B5D5E">
        <w:rPr>
          <w:rFonts w:cstheme="minorHAnsi"/>
          <w:sz w:val="23"/>
          <w:szCs w:val="23"/>
        </w:rPr>
        <w:t>eforma</w:t>
      </w:r>
      <w:r w:rsidR="009B5D5E">
        <w:rPr>
          <w:rFonts w:cstheme="minorHAnsi"/>
          <w:sz w:val="23"/>
          <w:szCs w:val="23"/>
        </w:rPr>
        <w:t xml:space="preserve"> el a</w:t>
      </w:r>
      <w:r w:rsidR="009B5D5E" w:rsidRPr="00B21AE7">
        <w:rPr>
          <w:rFonts w:cstheme="minorHAnsi"/>
          <w:sz w:val="23"/>
          <w:szCs w:val="23"/>
        </w:rPr>
        <w:t xml:space="preserve">rtículo 121 </w:t>
      </w:r>
      <w:r w:rsidR="009B5D5E">
        <w:rPr>
          <w:rFonts w:cstheme="minorHAnsi"/>
          <w:sz w:val="23"/>
          <w:szCs w:val="23"/>
        </w:rPr>
        <w:t>en su párrafo quinto de la Constitución Política del Estado Libre y Soberano d</w:t>
      </w:r>
      <w:r w:rsidR="009B5D5E" w:rsidRPr="00B21AE7">
        <w:rPr>
          <w:rFonts w:cstheme="minorHAnsi"/>
          <w:sz w:val="23"/>
          <w:szCs w:val="23"/>
        </w:rPr>
        <w:t>e Morelos</w:t>
      </w:r>
      <w:r w:rsidR="009B5D5E">
        <w:rPr>
          <w:rFonts w:cstheme="minorHAnsi"/>
          <w:sz w:val="22"/>
          <w:szCs w:val="22"/>
        </w:rPr>
        <w:t xml:space="preserve">, </w:t>
      </w:r>
      <w:r w:rsidR="006E5819">
        <w:rPr>
          <w:rFonts w:cstheme="minorHAnsi"/>
          <w:sz w:val="22"/>
          <w:szCs w:val="22"/>
        </w:rPr>
        <w:t>resultaba procedente.</w:t>
      </w:r>
    </w:p>
    <w:p w:rsidR="006E5819" w:rsidRPr="00B21AE7" w:rsidRDefault="006E5819" w:rsidP="00D325EE">
      <w:pPr>
        <w:jc w:val="both"/>
        <w:rPr>
          <w:rFonts w:cstheme="minorHAnsi"/>
          <w:sz w:val="22"/>
          <w:szCs w:val="22"/>
        </w:rPr>
      </w:pPr>
    </w:p>
    <w:p w:rsidR="00180B77" w:rsidRDefault="0007662C" w:rsidP="0007662C">
      <w:pPr>
        <w:jc w:val="both"/>
        <w:rPr>
          <w:rFonts w:cstheme="minorHAnsi"/>
          <w:sz w:val="22"/>
          <w:szCs w:val="22"/>
        </w:rPr>
      </w:pPr>
      <w:r w:rsidRPr="00B21AE7">
        <w:rPr>
          <w:rFonts w:cstheme="minorHAnsi"/>
          <w:sz w:val="22"/>
          <w:szCs w:val="22"/>
        </w:rPr>
        <w:lastRenderedPageBreak/>
        <w:t xml:space="preserve">Que </w:t>
      </w:r>
      <w:r w:rsidR="008A71D0" w:rsidRPr="00B21AE7">
        <w:rPr>
          <w:rFonts w:cstheme="minorHAnsi"/>
          <w:sz w:val="22"/>
          <w:szCs w:val="22"/>
        </w:rPr>
        <w:t xml:space="preserve">mediante oficio </w:t>
      </w:r>
      <w:proofErr w:type="spellStart"/>
      <w:r w:rsidR="00AC6CD9">
        <w:rPr>
          <w:rFonts w:cstheme="minorHAnsi"/>
          <w:b/>
          <w:sz w:val="22"/>
          <w:szCs w:val="22"/>
        </w:rPr>
        <w:t>SSLyP</w:t>
      </w:r>
      <w:proofErr w:type="spellEnd"/>
      <w:r w:rsidR="00AC6CD9">
        <w:rPr>
          <w:rFonts w:cstheme="minorHAnsi"/>
          <w:b/>
          <w:sz w:val="22"/>
          <w:szCs w:val="22"/>
        </w:rPr>
        <w:t>/</w:t>
      </w:r>
      <w:proofErr w:type="spellStart"/>
      <w:r w:rsidR="00AC6CD9">
        <w:rPr>
          <w:rFonts w:cstheme="minorHAnsi"/>
          <w:b/>
          <w:sz w:val="22"/>
          <w:szCs w:val="22"/>
        </w:rPr>
        <w:t>DPLyP</w:t>
      </w:r>
      <w:proofErr w:type="spellEnd"/>
      <w:r w:rsidR="00AC6CD9">
        <w:rPr>
          <w:rFonts w:cstheme="minorHAnsi"/>
          <w:b/>
          <w:sz w:val="22"/>
          <w:szCs w:val="22"/>
        </w:rPr>
        <w:t>/AÑO2/P.O</w:t>
      </w:r>
      <w:r w:rsidR="00180B77" w:rsidRPr="00B21AE7">
        <w:rPr>
          <w:rFonts w:cstheme="minorHAnsi"/>
          <w:b/>
          <w:sz w:val="22"/>
          <w:szCs w:val="22"/>
        </w:rPr>
        <w:t>.2/1801/23</w:t>
      </w:r>
      <w:r w:rsidR="008A71D0" w:rsidRPr="00B21AE7">
        <w:rPr>
          <w:rFonts w:cstheme="minorHAnsi"/>
          <w:sz w:val="22"/>
          <w:szCs w:val="22"/>
        </w:rPr>
        <w:t xml:space="preserve">, fue remitido por el </w:t>
      </w:r>
      <w:r w:rsidR="00AC6CD9" w:rsidRPr="006E5819">
        <w:rPr>
          <w:rFonts w:cstheme="minorHAnsi"/>
          <w:sz w:val="22"/>
          <w:szCs w:val="22"/>
        </w:rPr>
        <w:t xml:space="preserve">Presidente de la Mesa Directiva </w:t>
      </w:r>
      <w:r w:rsidR="008A71D0" w:rsidRPr="006E5819">
        <w:rPr>
          <w:rFonts w:cstheme="minorHAnsi"/>
          <w:sz w:val="22"/>
          <w:szCs w:val="22"/>
        </w:rPr>
        <w:t xml:space="preserve">del Congreso del Estado de Morelos, el </w:t>
      </w:r>
      <w:r w:rsidR="009B5D5E" w:rsidRPr="006E5819">
        <w:rPr>
          <w:rFonts w:cstheme="minorHAnsi"/>
          <w:sz w:val="22"/>
          <w:szCs w:val="22"/>
        </w:rPr>
        <w:t>dict</w:t>
      </w:r>
      <w:r w:rsidR="009B5D5E">
        <w:rPr>
          <w:rFonts w:cstheme="minorHAnsi"/>
          <w:sz w:val="22"/>
          <w:szCs w:val="22"/>
        </w:rPr>
        <w:t>a</w:t>
      </w:r>
      <w:r w:rsidR="009B5D5E" w:rsidRPr="006E5819">
        <w:rPr>
          <w:rFonts w:cstheme="minorHAnsi"/>
          <w:sz w:val="22"/>
          <w:szCs w:val="22"/>
        </w:rPr>
        <w:t>men</w:t>
      </w:r>
      <w:r w:rsidR="008A71D0" w:rsidRPr="006E5819">
        <w:rPr>
          <w:rFonts w:cstheme="minorHAnsi"/>
          <w:sz w:val="22"/>
          <w:szCs w:val="22"/>
        </w:rPr>
        <w:t xml:space="preserve"> detallado en el </w:t>
      </w:r>
      <w:r w:rsidR="00180B77" w:rsidRPr="006E5819">
        <w:rPr>
          <w:rFonts w:cstheme="minorHAnsi"/>
          <w:sz w:val="22"/>
          <w:szCs w:val="22"/>
        </w:rPr>
        <w:t>párr</w:t>
      </w:r>
      <w:r w:rsidR="00180B77" w:rsidRPr="00B21AE7">
        <w:rPr>
          <w:rFonts w:cstheme="minorHAnsi"/>
          <w:sz w:val="22"/>
          <w:szCs w:val="22"/>
        </w:rPr>
        <w:t xml:space="preserve">afo </w:t>
      </w:r>
      <w:r w:rsidR="008A71D0" w:rsidRPr="00B21AE7">
        <w:rPr>
          <w:rFonts w:cstheme="minorHAnsi"/>
          <w:sz w:val="22"/>
          <w:szCs w:val="22"/>
        </w:rPr>
        <w:t>anterior a este Ayuntamiento, mismo que se recibió en la Presidencia Municipal con fecha</w:t>
      </w:r>
      <w:r w:rsidR="00E1226F" w:rsidRPr="00B21AE7">
        <w:rPr>
          <w:rFonts w:cstheme="minorHAnsi"/>
          <w:sz w:val="22"/>
          <w:szCs w:val="22"/>
        </w:rPr>
        <w:t xml:space="preserve"> cuatro de agosto del año dos mil veintitrés.</w:t>
      </w:r>
    </w:p>
    <w:p w:rsidR="00AC6CD9" w:rsidRPr="00B21AE7" w:rsidRDefault="00AC6CD9" w:rsidP="0007662C">
      <w:pPr>
        <w:jc w:val="both"/>
        <w:rPr>
          <w:rFonts w:cstheme="minorHAnsi"/>
          <w:sz w:val="22"/>
          <w:szCs w:val="22"/>
        </w:rPr>
      </w:pPr>
    </w:p>
    <w:p w:rsidR="0007662C" w:rsidRPr="00B21AE7" w:rsidRDefault="0007662C" w:rsidP="0007662C">
      <w:pPr>
        <w:jc w:val="both"/>
        <w:rPr>
          <w:rFonts w:cstheme="minorHAnsi"/>
          <w:sz w:val="22"/>
          <w:szCs w:val="22"/>
        </w:rPr>
      </w:pPr>
      <w:r w:rsidRPr="00B21AE7">
        <w:rPr>
          <w:rFonts w:cstheme="minorHAnsi"/>
          <w:sz w:val="22"/>
          <w:szCs w:val="22"/>
        </w:rPr>
        <w:t xml:space="preserve">Que </w:t>
      </w:r>
      <w:r w:rsidR="008A71D0" w:rsidRPr="00B21AE7">
        <w:rPr>
          <w:rFonts w:cstheme="minorHAnsi"/>
          <w:sz w:val="22"/>
          <w:szCs w:val="22"/>
        </w:rPr>
        <w:t xml:space="preserve">con fecha </w:t>
      </w:r>
      <w:r w:rsidR="00E1226F" w:rsidRPr="00B21AE7">
        <w:rPr>
          <w:rFonts w:cstheme="minorHAnsi"/>
          <w:sz w:val="22"/>
          <w:szCs w:val="22"/>
        </w:rPr>
        <w:t>siete de agosto del año dos mil veintitrés</w:t>
      </w:r>
      <w:r w:rsidR="008A71D0" w:rsidRPr="00B21AE7">
        <w:rPr>
          <w:rFonts w:cstheme="minorHAnsi"/>
          <w:sz w:val="22"/>
          <w:szCs w:val="22"/>
        </w:rPr>
        <w:t xml:space="preserve">, mediante oficio </w:t>
      </w:r>
      <w:r w:rsidR="00AC6CD9">
        <w:rPr>
          <w:rFonts w:cstheme="minorHAnsi"/>
          <w:b/>
          <w:sz w:val="22"/>
          <w:szCs w:val="22"/>
        </w:rPr>
        <w:t>PM/</w:t>
      </w:r>
      <w:r w:rsidR="009A591E" w:rsidRPr="00B21AE7">
        <w:rPr>
          <w:rFonts w:cstheme="minorHAnsi"/>
          <w:b/>
          <w:sz w:val="22"/>
          <w:szCs w:val="22"/>
        </w:rPr>
        <w:t xml:space="preserve">DRPyAC/339-2023, </w:t>
      </w:r>
      <w:r w:rsidR="008A71D0" w:rsidRPr="00B21AE7">
        <w:rPr>
          <w:rFonts w:cstheme="minorHAnsi"/>
          <w:sz w:val="22"/>
          <w:szCs w:val="22"/>
        </w:rPr>
        <w:t xml:space="preserve">se turnó a </w:t>
      </w:r>
      <w:r w:rsidR="00180B77" w:rsidRPr="00B21AE7">
        <w:rPr>
          <w:rFonts w:cstheme="minorHAnsi"/>
          <w:sz w:val="22"/>
          <w:szCs w:val="22"/>
        </w:rPr>
        <w:t>la</w:t>
      </w:r>
      <w:r w:rsidR="008A71D0" w:rsidRPr="00B21AE7">
        <w:rPr>
          <w:rFonts w:cstheme="minorHAnsi"/>
          <w:sz w:val="22"/>
          <w:szCs w:val="22"/>
        </w:rPr>
        <w:t xml:space="preserve"> </w:t>
      </w:r>
      <w:r w:rsidR="00E1226F" w:rsidRPr="00B21AE7">
        <w:rPr>
          <w:rFonts w:cstheme="minorHAnsi"/>
          <w:sz w:val="22"/>
          <w:szCs w:val="22"/>
        </w:rPr>
        <w:t>Comisi</w:t>
      </w:r>
      <w:r w:rsidR="00180B77" w:rsidRPr="00B21AE7">
        <w:rPr>
          <w:rFonts w:cstheme="minorHAnsi"/>
          <w:sz w:val="22"/>
          <w:szCs w:val="22"/>
        </w:rPr>
        <w:t>ón de Gobernación y Reglamentos</w:t>
      </w:r>
      <w:r w:rsidR="008A71D0" w:rsidRPr="00B21AE7">
        <w:rPr>
          <w:rFonts w:cstheme="minorHAnsi"/>
          <w:b/>
          <w:sz w:val="22"/>
          <w:szCs w:val="22"/>
        </w:rPr>
        <w:t>,</w:t>
      </w:r>
      <w:r w:rsidR="008A71D0" w:rsidRPr="00B21AE7">
        <w:rPr>
          <w:rFonts w:cstheme="minorHAnsi"/>
          <w:sz w:val="22"/>
          <w:szCs w:val="22"/>
        </w:rPr>
        <w:t xml:space="preserve"> el </w:t>
      </w:r>
      <w:r w:rsidR="008A71D0" w:rsidRPr="00B21AE7">
        <w:rPr>
          <w:rFonts w:cstheme="minorHAnsi"/>
          <w:b/>
          <w:sz w:val="22"/>
          <w:szCs w:val="22"/>
        </w:rPr>
        <w:t>“</w:t>
      </w:r>
      <w:r w:rsidR="00B507A3" w:rsidRPr="00B21AE7">
        <w:rPr>
          <w:rFonts w:cstheme="minorHAnsi"/>
          <w:b/>
          <w:sz w:val="22"/>
          <w:szCs w:val="22"/>
        </w:rPr>
        <w:t>DICTAMEN CON PROYECTO D</w:t>
      </w:r>
      <w:r w:rsidR="00180B77" w:rsidRPr="00B21AE7">
        <w:rPr>
          <w:rFonts w:cstheme="minorHAnsi"/>
          <w:b/>
          <w:sz w:val="22"/>
          <w:szCs w:val="22"/>
        </w:rPr>
        <w:t>E DECRETO POR EL QUE SE REFORMA EL ARTÍ</w:t>
      </w:r>
      <w:r w:rsidR="00B507A3" w:rsidRPr="00B21AE7">
        <w:rPr>
          <w:rFonts w:cstheme="minorHAnsi"/>
          <w:b/>
          <w:sz w:val="22"/>
          <w:szCs w:val="22"/>
        </w:rPr>
        <w:t>CULO 121</w:t>
      </w:r>
      <w:r w:rsidR="00180B77" w:rsidRPr="00B21AE7">
        <w:rPr>
          <w:rFonts w:cstheme="minorHAnsi"/>
          <w:b/>
          <w:sz w:val="22"/>
          <w:szCs w:val="22"/>
        </w:rPr>
        <w:t>, EN SU PÁRRAFO QUINTO</w:t>
      </w:r>
      <w:r w:rsidR="00B507A3" w:rsidRPr="00B21AE7">
        <w:rPr>
          <w:rFonts w:cstheme="minorHAnsi"/>
          <w:b/>
          <w:sz w:val="22"/>
          <w:szCs w:val="22"/>
        </w:rPr>
        <w:t xml:space="preserve"> DE LA CONSTITUCIÓN POLÍTICA DEL ESTADO LIBRE Y SOBERANO DE MORELOS</w:t>
      </w:r>
      <w:r w:rsidR="008A71D0" w:rsidRPr="00B21AE7">
        <w:rPr>
          <w:rFonts w:cstheme="minorHAnsi"/>
          <w:b/>
          <w:sz w:val="22"/>
          <w:szCs w:val="22"/>
        </w:rPr>
        <w:t>”</w:t>
      </w:r>
      <w:r w:rsidR="008A71D0" w:rsidRPr="00B21AE7">
        <w:rPr>
          <w:rFonts w:cstheme="minorHAnsi"/>
          <w:sz w:val="22"/>
          <w:szCs w:val="22"/>
        </w:rPr>
        <w:t>; para la atención y seguimiento que resulte procedente.</w:t>
      </w:r>
    </w:p>
    <w:p w:rsidR="00D325EE" w:rsidRPr="00B21AE7" w:rsidRDefault="00D325EE" w:rsidP="00D325EE">
      <w:pPr>
        <w:jc w:val="both"/>
        <w:rPr>
          <w:rFonts w:cstheme="minorHAnsi"/>
          <w:sz w:val="22"/>
          <w:szCs w:val="22"/>
        </w:rPr>
      </w:pPr>
    </w:p>
    <w:p w:rsidR="00E263C4" w:rsidRPr="00B21AE7" w:rsidRDefault="00E263C4" w:rsidP="00E263C4">
      <w:pPr>
        <w:tabs>
          <w:tab w:val="left" w:pos="851"/>
        </w:tabs>
        <w:spacing w:line="276" w:lineRule="auto"/>
        <w:jc w:val="both"/>
        <w:rPr>
          <w:rFonts w:cstheme="minorHAnsi"/>
          <w:sz w:val="22"/>
          <w:szCs w:val="22"/>
        </w:rPr>
      </w:pPr>
      <w:r w:rsidRPr="00B21AE7">
        <w:rPr>
          <w:rFonts w:cstheme="minorHAnsi"/>
          <w:sz w:val="22"/>
          <w:szCs w:val="22"/>
        </w:rPr>
        <w:t xml:space="preserve">De conformidad con lo señalado en los artículos 113, 114, 115 y 116 del Reglamento Interior de Cabildo de Cuernavaca, se procede a analizar en lo general la iniciativa de reforma constitucional para determinar su procedencia o improcedencia. </w:t>
      </w:r>
    </w:p>
    <w:p w:rsidR="00E263C4" w:rsidRPr="00B21AE7" w:rsidRDefault="00E263C4" w:rsidP="00E263C4">
      <w:pPr>
        <w:tabs>
          <w:tab w:val="left" w:pos="851"/>
        </w:tabs>
        <w:spacing w:line="276" w:lineRule="auto"/>
        <w:jc w:val="both"/>
        <w:rPr>
          <w:rFonts w:cstheme="minorHAnsi"/>
          <w:sz w:val="22"/>
          <w:szCs w:val="22"/>
        </w:rPr>
      </w:pPr>
    </w:p>
    <w:p w:rsidR="00631553" w:rsidRPr="00B21AE7" w:rsidRDefault="00E263C4" w:rsidP="00E263C4">
      <w:pPr>
        <w:tabs>
          <w:tab w:val="left" w:pos="851"/>
        </w:tabs>
        <w:spacing w:line="276" w:lineRule="auto"/>
        <w:jc w:val="both"/>
        <w:rPr>
          <w:rFonts w:cstheme="minorHAnsi"/>
          <w:sz w:val="22"/>
          <w:szCs w:val="22"/>
        </w:rPr>
      </w:pPr>
      <w:r w:rsidRPr="00B21AE7">
        <w:rPr>
          <w:rFonts w:cstheme="minorHAnsi"/>
          <w:sz w:val="22"/>
          <w:szCs w:val="22"/>
        </w:rPr>
        <w:t xml:space="preserve">Por lo que, en Sesión Extraordinaria de la Comisión de Gobernación y Reglamentos, reunidos los integrantes el día veintidós de agosto del año dos mil veintitrés, siendo las diez horas con treinta y tres minutos, analizaron y discutieron el Proyecto del Dictamen </w:t>
      </w:r>
      <w:r w:rsidR="00631553" w:rsidRPr="00B21AE7">
        <w:rPr>
          <w:rFonts w:cstheme="minorHAnsi"/>
          <w:sz w:val="22"/>
          <w:szCs w:val="22"/>
        </w:rPr>
        <w:t>Constitucional</w:t>
      </w:r>
      <w:r w:rsidRPr="00B21AE7">
        <w:rPr>
          <w:rFonts w:cstheme="minorHAnsi"/>
          <w:sz w:val="22"/>
          <w:szCs w:val="22"/>
        </w:rPr>
        <w:t xml:space="preserve"> referido, y se determina como </w:t>
      </w:r>
      <w:r w:rsidRPr="00B21AE7">
        <w:rPr>
          <w:rFonts w:cstheme="minorHAnsi"/>
          <w:b/>
          <w:sz w:val="22"/>
          <w:szCs w:val="22"/>
          <w:u w:val="single"/>
        </w:rPr>
        <w:t>PROCEDENTE</w:t>
      </w:r>
      <w:r w:rsidRPr="00B21AE7">
        <w:rPr>
          <w:rFonts w:cstheme="minorHAnsi"/>
          <w:sz w:val="22"/>
          <w:szCs w:val="22"/>
        </w:rPr>
        <w:t xml:space="preserve"> sin </w:t>
      </w:r>
      <w:r w:rsidR="00631553" w:rsidRPr="00B21AE7">
        <w:rPr>
          <w:rFonts w:cstheme="minorHAnsi"/>
          <w:sz w:val="22"/>
          <w:szCs w:val="22"/>
        </w:rPr>
        <w:t>modificación</w:t>
      </w:r>
      <w:r w:rsidRPr="00B21AE7">
        <w:rPr>
          <w:rFonts w:cstheme="minorHAnsi"/>
          <w:sz w:val="22"/>
          <w:szCs w:val="22"/>
        </w:rPr>
        <w:t xml:space="preserve"> alguna por ser una reforma constitucional emanada del </w:t>
      </w:r>
      <w:r w:rsidR="00647B08" w:rsidRPr="00B21AE7">
        <w:rPr>
          <w:rFonts w:cstheme="minorHAnsi"/>
          <w:sz w:val="22"/>
          <w:szCs w:val="22"/>
        </w:rPr>
        <w:t>Congreso del Estado de Morelos, en los términos siguientes:</w:t>
      </w:r>
    </w:p>
    <w:p w:rsidR="00647B08" w:rsidRPr="00B21AE7" w:rsidRDefault="00647B08" w:rsidP="00E263C4">
      <w:pPr>
        <w:tabs>
          <w:tab w:val="left" w:pos="851"/>
        </w:tabs>
        <w:spacing w:line="276" w:lineRule="auto"/>
        <w:jc w:val="both"/>
        <w:rPr>
          <w:rFonts w:cstheme="minorHAnsi"/>
          <w:sz w:val="22"/>
          <w:szCs w:val="22"/>
        </w:rPr>
      </w:pPr>
    </w:p>
    <w:p w:rsidR="00647B08" w:rsidRPr="00B21AE7" w:rsidRDefault="00BC21C1" w:rsidP="009B5D5E">
      <w:pPr>
        <w:tabs>
          <w:tab w:val="left" w:pos="851"/>
        </w:tabs>
        <w:spacing w:line="276" w:lineRule="auto"/>
        <w:ind w:left="284" w:right="425"/>
        <w:jc w:val="both"/>
        <w:rPr>
          <w:rFonts w:cstheme="minorHAnsi"/>
          <w:i/>
          <w:sz w:val="22"/>
          <w:szCs w:val="22"/>
        </w:rPr>
      </w:pPr>
      <w:r w:rsidRPr="00B21AE7">
        <w:rPr>
          <w:rFonts w:cstheme="minorHAnsi"/>
          <w:i/>
          <w:sz w:val="22"/>
          <w:szCs w:val="22"/>
        </w:rPr>
        <w:t>“</w:t>
      </w:r>
      <w:r w:rsidR="00647B08" w:rsidRPr="00B21AE7">
        <w:rPr>
          <w:rFonts w:cstheme="minorHAnsi"/>
          <w:i/>
          <w:sz w:val="22"/>
          <w:szCs w:val="22"/>
        </w:rPr>
        <w:t>ARTÍCULO 121.</w:t>
      </w:r>
    </w:p>
    <w:p w:rsidR="00647B08" w:rsidRPr="00B21AE7" w:rsidRDefault="00647B08" w:rsidP="009B5D5E">
      <w:pPr>
        <w:tabs>
          <w:tab w:val="left" w:pos="851"/>
        </w:tabs>
        <w:spacing w:line="276" w:lineRule="auto"/>
        <w:ind w:left="284" w:right="425"/>
        <w:jc w:val="both"/>
        <w:rPr>
          <w:rFonts w:cstheme="minorHAnsi"/>
          <w:i/>
          <w:sz w:val="22"/>
          <w:szCs w:val="22"/>
        </w:rPr>
      </w:pPr>
    </w:p>
    <w:p w:rsidR="00647B08" w:rsidRPr="00B21AE7" w:rsidRDefault="00647B08" w:rsidP="009B5D5E">
      <w:pPr>
        <w:tabs>
          <w:tab w:val="left" w:pos="851"/>
        </w:tabs>
        <w:spacing w:line="276" w:lineRule="auto"/>
        <w:ind w:left="284" w:right="425"/>
        <w:jc w:val="both"/>
        <w:rPr>
          <w:rFonts w:cstheme="minorHAnsi"/>
          <w:i/>
          <w:sz w:val="22"/>
          <w:szCs w:val="22"/>
        </w:rPr>
      </w:pPr>
      <w:r w:rsidRPr="00B21AE7">
        <w:rPr>
          <w:rFonts w:cstheme="minorHAnsi"/>
          <w:i/>
          <w:sz w:val="22"/>
          <w:szCs w:val="22"/>
        </w:rPr>
        <w:t xml:space="preserve">Con relación al segundo párrafo del artículo 32 de la presente Constitución el </w:t>
      </w:r>
      <w:r w:rsidR="00BC21C1" w:rsidRPr="00B21AE7">
        <w:rPr>
          <w:rFonts w:cstheme="minorHAnsi"/>
          <w:i/>
          <w:sz w:val="22"/>
          <w:szCs w:val="22"/>
        </w:rPr>
        <w:t>Gobernador r</w:t>
      </w:r>
      <w:r w:rsidR="00B21AE7" w:rsidRPr="00B21AE7">
        <w:rPr>
          <w:rFonts w:cstheme="minorHAnsi"/>
          <w:i/>
          <w:sz w:val="22"/>
          <w:szCs w:val="22"/>
        </w:rPr>
        <w:t xml:space="preserve">emitirá al Congreso del Estado </w:t>
      </w:r>
      <w:r w:rsidR="00BC21C1" w:rsidRPr="00B21AE7">
        <w:rPr>
          <w:rFonts w:cstheme="minorHAnsi"/>
          <w:i/>
          <w:sz w:val="22"/>
          <w:szCs w:val="22"/>
        </w:rPr>
        <w:t xml:space="preserve">para su examen, discusión y aprobación el Presupuesto de Egresos del Estado para el ejercicio fiscal siguiente, en el que establecerá como base para la Universidad Autónoma del Estado de Morelos </w:t>
      </w:r>
      <w:r w:rsidR="00BC21C1" w:rsidRPr="00B21AE7">
        <w:rPr>
          <w:rFonts w:cstheme="minorHAnsi"/>
          <w:b/>
          <w:i/>
          <w:sz w:val="22"/>
          <w:szCs w:val="22"/>
          <w:u w:val="single"/>
        </w:rPr>
        <w:t xml:space="preserve">el </w:t>
      </w:r>
      <w:proofErr w:type="gramStart"/>
      <w:r w:rsidR="00BC21C1" w:rsidRPr="00B21AE7">
        <w:rPr>
          <w:rFonts w:cstheme="minorHAnsi"/>
          <w:b/>
          <w:i/>
          <w:sz w:val="22"/>
          <w:szCs w:val="22"/>
          <w:u w:val="single"/>
        </w:rPr>
        <w:t>tres punto</w:t>
      </w:r>
      <w:proofErr w:type="gramEnd"/>
      <w:r w:rsidR="00BC21C1" w:rsidRPr="00B21AE7">
        <w:rPr>
          <w:rFonts w:cstheme="minorHAnsi"/>
          <w:b/>
          <w:i/>
          <w:sz w:val="22"/>
          <w:szCs w:val="22"/>
          <w:u w:val="single"/>
        </w:rPr>
        <w:t xml:space="preserve"> cinco por ciento</w:t>
      </w:r>
      <w:r w:rsidR="00BC21C1" w:rsidRPr="00B21AE7">
        <w:rPr>
          <w:rFonts w:cstheme="minorHAnsi"/>
          <w:b/>
          <w:i/>
          <w:sz w:val="22"/>
          <w:szCs w:val="22"/>
        </w:rPr>
        <w:t xml:space="preserve"> </w:t>
      </w:r>
      <w:r w:rsidR="00BC21C1" w:rsidRPr="00B21AE7">
        <w:rPr>
          <w:rFonts w:cstheme="minorHAnsi"/>
          <w:i/>
          <w:sz w:val="22"/>
          <w:szCs w:val="22"/>
        </w:rPr>
        <w:t>del total del Presupuesto de Egresos del Estado. El Congreso del Estado con relación a la fracción V del artículo 40 de esta Constitución garantizará en la autorización del Presupuesto de Egresos ese porcentaje mínimamente para la Universidad Autónoma del Estado de Morelos”.</w:t>
      </w:r>
    </w:p>
    <w:p w:rsidR="00647B08" w:rsidRPr="00B21AE7" w:rsidRDefault="00647B08" w:rsidP="009B5D5E">
      <w:pPr>
        <w:tabs>
          <w:tab w:val="left" w:pos="851"/>
        </w:tabs>
        <w:spacing w:line="276" w:lineRule="auto"/>
        <w:ind w:left="284" w:right="425"/>
        <w:jc w:val="both"/>
        <w:rPr>
          <w:rFonts w:cstheme="minorHAnsi"/>
          <w:sz w:val="22"/>
          <w:szCs w:val="22"/>
        </w:rPr>
      </w:pPr>
    </w:p>
    <w:p w:rsidR="00D325EE" w:rsidRPr="00B21AE7" w:rsidRDefault="00D325EE" w:rsidP="00D325EE">
      <w:pPr>
        <w:tabs>
          <w:tab w:val="left" w:pos="9072"/>
        </w:tabs>
        <w:jc w:val="both"/>
        <w:rPr>
          <w:rFonts w:cstheme="minorHAnsi"/>
          <w:sz w:val="22"/>
          <w:szCs w:val="22"/>
        </w:rPr>
      </w:pPr>
      <w:r w:rsidRPr="00B21AE7">
        <w:rPr>
          <w:rFonts w:cstheme="minorHAnsi"/>
          <w:sz w:val="22"/>
          <w:szCs w:val="22"/>
        </w:rPr>
        <w:t>Por lo anteriormente expuesto, los integrantes del Ayuntamiento han tenido a bien expedir el siguiente:</w:t>
      </w:r>
    </w:p>
    <w:p w:rsidR="00842945" w:rsidRPr="00B21AE7" w:rsidRDefault="00842945" w:rsidP="00D325EE">
      <w:pPr>
        <w:tabs>
          <w:tab w:val="left" w:pos="9072"/>
        </w:tabs>
        <w:jc w:val="both"/>
        <w:rPr>
          <w:rFonts w:cstheme="minorHAnsi"/>
          <w:sz w:val="22"/>
          <w:szCs w:val="22"/>
        </w:rPr>
      </w:pPr>
    </w:p>
    <w:p w:rsidR="00D325EE" w:rsidRPr="00B21AE7" w:rsidRDefault="00D325EE" w:rsidP="00D325EE">
      <w:pPr>
        <w:spacing w:line="276" w:lineRule="auto"/>
        <w:jc w:val="center"/>
        <w:rPr>
          <w:rFonts w:cstheme="minorHAnsi"/>
          <w:b/>
          <w:sz w:val="22"/>
          <w:szCs w:val="22"/>
        </w:rPr>
      </w:pPr>
      <w:r w:rsidRPr="00B21AE7">
        <w:rPr>
          <w:rFonts w:cstheme="minorHAnsi"/>
          <w:b/>
          <w:sz w:val="22"/>
          <w:szCs w:val="22"/>
        </w:rPr>
        <w:t>ACUERDO</w:t>
      </w:r>
    </w:p>
    <w:p w:rsidR="00D325EE" w:rsidRPr="00B21AE7" w:rsidRDefault="00D325EE" w:rsidP="00D325EE">
      <w:pPr>
        <w:spacing w:line="276" w:lineRule="auto"/>
        <w:jc w:val="center"/>
        <w:rPr>
          <w:rFonts w:cstheme="minorHAnsi"/>
          <w:b/>
          <w:sz w:val="22"/>
          <w:szCs w:val="22"/>
        </w:rPr>
      </w:pPr>
      <w:r w:rsidRPr="00B21AE7">
        <w:rPr>
          <w:rFonts w:cstheme="minorHAnsi"/>
          <w:b/>
          <w:sz w:val="22"/>
          <w:szCs w:val="22"/>
        </w:rPr>
        <w:t>SO/AC-</w:t>
      </w:r>
      <w:r w:rsidR="0067174A" w:rsidRPr="00B21AE7">
        <w:rPr>
          <w:rFonts w:cstheme="minorHAnsi"/>
          <w:b/>
          <w:sz w:val="22"/>
          <w:szCs w:val="22"/>
        </w:rPr>
        <w:t>429/23</w:t>
      </w:r>
      <w:r w:rsidRPr="00B21AE7">
        <w:rPr>
          <w:rFonts w:cstheme="minorHAnsi"/>
          <w:b/>
          <w:sz w:val="22"/>
          <w:szCs w:val="22"/>
        </w:rPr>
        <w:t>-</w:t>
      </w:r>
      <w:r w:rsidR="0067174A" w:rsidRPr="00B21AE7">
        <w:rPr>
          <w:rFonts w:cstheme="minorHAnsi"/>
          <w:b/>
          <w:sz w:val="22"/>
          <w:szCs w:val="22"/>
        </w:rPr>
        <w:t>VII</w:t>
      </w:r>
      <w:r w:rsidRPr="00B21AE7">
        <w:rPr>
          <w:rFonts w:cstheme="minorHAnsi"/>
          <w:b/>
          <w:sz w:val="22"/>
          <w:szCs w:val="22"/>
        </w:rPr>
        <w:t>I-2023</w:t>
      </w:r>
    </w:p>
    <w:p w:rsidR="00842945" w:rsidRPr="00B21AE7" w:rsidRDefault="00842945" w:rsidP="00D325EE">
      <w:pPr>
        <w:spacing w:line="276" w:lineRule="auto"/>
        <w:rPr>
          <w:rFonts w:cstheme="minorHAnsi"/>
          <w:b/>
          <w:sz w:val="22"/>
          <w:szCs w:val="22"/>
        </w:rPr>
      </w:pPr>
    </w:p>
    <w:p w:rsidR="00035425" w:rsidRPr="00B21AE7" w:rsidRDefault="00035425" w:rsidP="00035425">
      <w:pPr>
        <w:tabs>
          <w:tab w:val="left" w:pos="851"/>
        </w:tabs>
        <w:spacing w:line="276" w:lineRule="auto"/>
        <w:jc w:val="both"/>
        <w:rPr>
          <w:rFonts w:cstheme="minorHAnsi"/>
          <w:b/>
          <w:sz w:val="22"/>
          <w:szCs w:val="18"/>
          <w:lang w:bidi="es-ES"/>
        </w:rPr>
      </w:pPr>
      <w:r w:rsidRPr="00B21AE7">
        <w:rPr>
          <w:rFonts w:cstheme="minorHAnsi"/>
          <w:b/>
          <w:sz w:val="22"/>
          <w:szCs w:val="18"/>
          <w:lang w:bidi="es-ES"/>
        </w:rPr>
        <w:t>ACUERDO QUE AUTORIZA EL DICTAMEN CON PROYECTO DE DECRETO QUE REFORMA EL ARTÍCULO 121 EN SU PÁRRAFO QUINTO DE LA CONSTITUCIÓN POLÍTICA DEL ESTADO LIBRE Y SOBERANO DE MORELOS, REMITIDO POR EL CONGRESO DEL ESTADO, CON FUNDAMENTO EN EL ARTÍCULO 147, FRACCIÓN I, DE LA CONSTITUCIÓN POLÍTICA DEL ESTADO LIBRE Y SOBERANO DE MORELOS.</w:t>
      </w:r>
    </w:p>
    <w:p w:rsidR="007632EC" w:rsidRPr="00B21AE7" w:rsidRDefault="007632EC" w:rsidP="00680327">
      <w:pPr>
        <w:tabs>
          <w:tab w:val="left" w:pos="851"/>
        </w:tabs>
        <w:spacing w:line="276" w:lineRule="auto"/>
        <w:jc w:val="both"/>
        <w:rPr>
          <w:rFonts w:cstheme="minorHAnsi"/>
          <w:b/>
          <w:sz w:val="22"/>
          <w:szCs w:val="18"/>
        </w:rPr>
      </w:pPr>
    </w:p>
    <w:p w:rsidR="00842945" w:rsidRPr="00B21AE7" w:rsidRDefault="00517D13" w:rsidP="00517D13">
      <w:pPr>
        <w:spacing w:line="276" w:lineRule="auto"/>
        <w:jc w:val="both"/>
        <w:rPr>
          <w:rFonts w:cstheme="minorHAnsi"/>
          <w:b/>
          <w:sz w:val="22"/>
        </w:rPr>
      </w:pPr>
      <w:r w:rsidRPr="00B21AE7">
        <w:rPr>
          <w:rFonts w:cstheme="minorHAnsi"/>
          <w:b/>
          <w:sz w:val="22"/>
          <w:lang w:val="es-ES"/>
        </w:rPr>
        <w:t xml:space="preserve">ARTÍCULO </w:t>
      </w:r>
      <w:r w:rsidR="007632EC" w:rsidRPr="00B21AE7">
        <w:rPr>
          <w:rFonts w:cstheme="minorHAnsi"/>
          <w:b/>
          <w:sz w:val="22"/>
          <w:lang w:val="es-ES"/>
        </w:rPr>
        <w:t>PRIMERO. -</w:t>
      </w:r>
      <w:r w:rsidRPr="00B21AE7">
        <w:rPr>
          <w:rFonts w:cstheme="minorHAnsi"/>
          <w:b/>
          <w:sz w:val="22"/>
          <w:lang w:val="es-ES"/>
        </w:rPr>
        <w:t xml:space="preserve"> </w:t>
      </w:r>
      <w:r w:rsidR="007632EC" w:rsidRPr="00B21AE7">
        <w:rPr>
          <w:rFonts w:cstheme="minorHAnsi"/>
          <w:sz w:val="22"/>
          <w:lang w:val="es-ES"/>
        </w:rPr>
        <w:t xml:space="preserve">Se autoriza el dictamen </w:t>
      </w:r>
      <w:r w:rsidR="00035425" w:rsidRPr="00B21AE7">
        <w:rPr>
          <w:rFonts w:cstheme="minorHAnsi"/>
          <w:sz w:val="22"/>
        </w:rPr>
        <w:t xml:space="preserve">con proyecto de decreto que reforma el artículo 121 en su párrafo quinto de la </w:t>
      </w:r>
      <w:r w:rsidR="005B266F" w:rsidRPr="00B21AE7">
        <w:rPr>
          <w:rFonts w:cstheme="minorHAnsi"/>
          <w:sz w:val="22"/>
        </w:rPr>
        <w:t xml:space="preserve">Constitución Política </w:t>
      </w:r>
      <w:r w:rsidR="00035425" w:rsidRPr="00B21AE7">
        <w:rPr>
          <w:rFonts w:cstheme="minorHAnsi"/>
          <w:sz w:val="22"/>
        </w:rPr>
        <w:t xml:space="preserve">del </w:t>
      </w:r>
      <w:r w:rsidR="005B266F" w:rsidRPr="00B21AE7">
        <w:rPr>
          <w:rFonts w:cstheme="minorHAnsi"/>
          <w:sz w:val="22"/>
        </w:rPr>
        <w:t xml:space="preserve">Estado Libre </w:t>
      </w:r>
      <w:r w:rsidR="00035425" w:rsidRPr="00B21AE7">
        <w:rPr>
          <w:rFonts w:cstheme="minorHAnsi"/>
          <w:sz w:val="22"/>
        </w:rPr>
        <w:t xml:space="preserve">y </w:t>
      </w:r>
      <w:r w:rsidR="005B266F" w:rsidRPr="00B21AE7">
        <w:rPr>
          <w:rFonts w:cstheme="minorHAnsi"/>
          <w:sz w:val="22"/>
        </w:rPr>
        <w:t xml:space="preserve">Soberano </w:t>
      </w:r>
      <w:r w:rsidR="00035425" w:rsidRPr="00B21AE7">
        <w:rPr>
          <w:rFonts w:cstheme="minorHAnsi"/>
          <w:sz w:val="22"/>
        </w:rPr>
        <w:t xml:space="preserve">de </w:t>
      </w:r>
      <w:r w:rsidR="005B266F" w:rsidRPr="00B21AE7">
        <w:rPr>
          <w:rFonts w:cstheme="minorHAnsi"/>
          <w:sz w:val="22"/>
        </w:rPr>
        <w:t>Morelos</w:t>
      </w:r>
      <w:r w:rsidR="00B21AE7" w:rsidRPr="00B21AE7">
        <w:rPr>
          <w:rFonts w:cstheme="minorHAnsi"/>
          <w:sz w:val="22"/>
        </w:rPr>
        <w:t>.</w:t>
      </w:r>
    </w:p>
    <w:p w:rsidR="00035425" w:rsidRPr="00B21AE7" w:rsidRDefault="00035425" w:rsidP="00517D13">
      <w:pPr>
        <w:spacing w:line="276" w:lineRule="auto"/>
        <w:jc w:val="both"/>
        <w:rPr>
          <w:rFonts w:cstheme="minorHAnsi"/>
          <w:sz w:val="22"/>
          <w:lang w:val="es-ES"/>
        </w:rPr>
      </w:pPr>
    </w:p>
    <w:p w:rsidR="007632EC" w:rsidRPr="00B21AE7" w:rsidRDefault="007632EC" w:rsidP="00517D13">
      <w:pPr>
        <w:spacing w:line="276" w:lineRule="auto"/>
        <w:jc w:val="both"/>
        <w:rPr>
          <w:rFonts w:cstheme="minorHAnsi"/>
          <w:sz w:val="22"/>
          <w:lang w:val="es-ES"/>
        </w:rPr>
      </w:pPr>
      <w:r w:rsidRPr="00B21AE7">
        <w:rPr>
          <w:rFonts w:cstheme="minorHAnsi"/>
          <w:b/>
          <w:sz w:val="22"/>
          <w:lang w:val="es-ES"/>
        </w:rPr>
        <w:t>ARTÍCULO SEGUNDO. –</w:t>
      </w:r>
      <w:r w:rsidR="00B21AE7" w:rsidRPr="00B21AE7">
        <w:rPr>
          <w:rFonts w:cstheme="minorHAnsi"/>
          <w:sz w:val="22"/>
          <w:lang w:val="es-ES"/>
        </w:rPr>
        <w:t xml:space="preserve"> Se autoriza </w:t>
      </w:r>
      <w:r w:rsidRPr="00B21AE7">
        <w:rPr>
          <w:rFonts w:cstheme="minorHAnsi"/>
          <w:sz w:val="22"/>
          <w:lang w:val="es-ES"/>
        </w:rPr>
        <w:t>a</w:t>
      </w:r>
      <w:r w:rsidR="00B21AE7" w:rsidRPr="00B21AE7">
        <w:rPr>
          <w:rFonts w:cstheme="minorHAnsi"/>
          <w:sz w:val="22"/>
          <w:lang w:val="es-ES"/>
        </w:rPr>
        <w:t>l</w:t>
      </w:r>
      <w:r w:rsidRPr="00B21AE7">
        <w:rPr>
          <w:rFonts w:cstheme="minorHAnsi"/>
          <w:sz w:val="22"/>
          <w:lang w:val="es-ES"/>
        </w:rPr>
        <w:t xml:space="preserve"> Presidente Municipal, José Luis Uriostegui Salgado a efecto de que remita el presente Acuerdo al Congreso</w:t>
      </w:r>
      <w:r w:rsidR="00636877" w:rsidRPr="00B21AE7">
        <w:rPr>
          <w:rFonts w:cstheme="minorHAnsi"/>
          <w:sz w:val="22"/>
          <w:lang w:val="es-ES"/>
        </w:rPr>
        <w:t xml:space="preserve"> del Estado, para los efectos legales conducentes.</w:t>
      </w:r>
    </w:p>
    <w:p w:rsidR="00842945" w:rsidRPr="00B21AE7" w:rsidRDefault="00842945" w:rsidP="00517D13">
      <w:pPr>
        <w:spacing w:line="276" w:lineRule="auto"/>
        <w:jc w:val="both"/>
        <w:rPr>
          <w:rFonts w:cstheme="minorHAnsi"/>
          <w:bCs/>
          <w:sz w:val="22"/>
          <w:lang w:val="es-ES"/>
        </w:rPr>
      </w:pPr>
    </w:p>
    <w:p w:rsidR="00D325EE" w:rsidRPr="00B21AE7" w:rsidRDefault="00D325EE" w:rsidP="00D325EE">
      <w:pPr>
        <w:pStyle w:val="Default"/>
        <w:spacing w:line="276" w:lineRule="auto"/>
        <w:jc w:val="center"/>
        <w:rPr>
          <w:rFonts w:asciiTheme="minorHAnsi" w:hAnsiTheme="minorHAnsi" w:cstheme="minorHAnsi"/>
          <w:b/>
          <w:bCs/>
        </w:rPr>
      </w:pPr>
      <w:r w:rsidRPr="00B21AE7">
        <w:rPr>
          <w:rFonts w:asciiTheme="minorHAnsi" w:hAnsiTheme="minorHAnsi" w:cstheme="minorHAnsi"/>
          <w:b/>
          <w:bCs/>
        </w:rPr>
        <w:t>TRANSITORIOS</w:t>
      </w:r>
    </w:p>
    <w:p w:rsidR="00D325EE" w:rsidRPr="00B21AE7" w:rsidRDefault="00D325EE" w:rsidP="00D325EE">
      <w:pPr>
        <w:pStyle w:val="Default"/>
        <w:spacing w:line="276" w:lineRule="auto"/>
        <w:jc w:val="center"/>
        <w:rPr>
          <w:rFonts w:asciiTheme="minorHAnsi" w:hAnsiTheme="minorHAnsi" w:cstheme="minorHAnsi"/>
          <w:b/>
          <w:bCs/>
        </w:rPr>
      </w:pPr>
    </w:p>
    <w:p w:rsidR="00D325EE" w:rsidRPr="00B21AE7" w:rsidRDefault="007632EC" w:rsidP="00D325EE">
      <w:pPr>
        <w:pStyle w:val="Default"/>
        <w:spacing w:line="276" w:lineRule="auto"/>
        <w:jc w:val="both"/>
        <w:rPr>
          <w:rFonts w:asciiTheme="minorHAnsi" w:hAnsiTheme="minorHAnsi" w:cstheme="minorHAnsi"/>
          <w:sz w:val="22"/>
          <w:szCs w:val="22"/>
        </w:rPr>
      </w:pPr>
      <w:r w:rsidRPr="00B21AE7">
        <w:rPr>
          <w:rFonts w:asciiTheme="minorHAnsi" w:hAnsiTheme="minorHAnsi" w:cstheme="minorHAnsi"/>
          <w:b/>
          <w:bCs/>
          <w:sz w:val="22"/>
          <w:szCs w:val="22"/>
        </w:rPr>
        <w:t>PRIMERO. -</w:t>
      </w:r>
      <w:r w:rsidR="00D325EE" w:rsidRPr="00B21AE7">
        <w:rPr>
          <w:rFonts w:asciiTheme="minorHAnsi" w:hAnsiTheme="minorHAnsi" w:cstheme="minorHAnsi"/>
          <w:b/>
          <w:bCs/>
          <w:sz w:val="22"/>
          <w:szCs w:val="22"/>
        </w:rPr>
        <w:t xml:space="preserve"> </w:t>
      </w:r>
      <w:r w:rsidR="00D325EE" w:rsidRPr="00B21AE7">
        <w:rPr>
          <w:rFonts w:asciiTheme="minorHAnsi" w:hAnsiTheme="minorHAnsi" w:cstheme="minorHAnsi"/>
          <w:sz w:val="22"/>
          <w:szCs w:val="22"/>
        </w:rPr>
        <w:t xml:space="preserve">El presente acuerdo, entrará en vigor </w:t>
      </w:r>
      <w:r w:rsidR="009C22E7" w:rsidRPr="00B21AE7">
        <w:rPr>
          <w:rFonts w:asciiTheme="minorHAnsi" w:hAnsiTheme="minorHAnsi" w:cstheme="minorHAnsi"/>
          <w:sz w:val="22"/>
          <w:szCs w:val="22"/>
        </w:rPr>
        <w:t>al día de su aprobación por el C</w:t>
      </w:r>
      <w:r w:rsidRPr="00B21AE7">
        <w:rPr>
          <w:rFonts w:asciiTheme="minorHAnsi" w:hAnsiTheme="minorHAnsi" w:cstheme="minorHAnsi"/>
          <w:sz w:val="22"/>
          <w:szCs w:val="22"/>
        </w:rPr>
        <w:t>abildo.</w:t>
      </w:r>
    </w:p>
    <w:p w:rsidR="007632EC" w:rsidRPr="00B21AE7" w:rsidRDefault="007632EC" w:rsidP="00D325EE">
      <w:pPr>
        <w:pStyle w:val="Default"/>
        <w:spacing w:line="276" w:lineRule="auto"/>
        <w:jc w:val="both"/>
        <w:rPr>
          <w:rFonts w:asciiTheme="minorHAnsi" w:hAnsiTheme="minorHAnsi" w:cstheme="minorHAnsi"/>
          <w:b/>
          <w:bCs/>
          <w:sz w:val="22"/>
          <w:szCs w:val="22"/>
        </w:rPr>
      </w:pPr>
    </w:p>
    <w:p w:rsidR="00D325EE" w:rsidRPr="00B21AE7" w:rsidRDefault="00D325EE" w:rsidP="00D325EE">
      <w:pPr>
        <w:pStyle w:val="Default"/>
        <w:spacing w:line="276" w:lineRule="auto"/>
        <w:jc w:val="both"/>
        <w:rPr>
          <w:rFonts w:asciiTheme="minorHAnsi" w:hAnsiTheme="minorHAnsi" w:cstheme="minorHAnsi"/>
          <w:sz w:val="22"/>
          <w:szCs w:val="22"/>
        </w:rPr>
      </w:pPr>
      <w:r w:rsidRPr="00B21AE7">
        <w:rPr>
          <w:rFonts w:asciiTheme="minorHAnsi" w:hAnsiTheme="minorHAnsi" w:cstheme="minorHAnsi"/>
          <w:b/>
          <w:bCs/>
          <w:sz w:val="22"/>
          <w:szCs w:val="22"/>
        </w:rPr>
        <w:t xml:space="preserve">SEGUNDO. - </w:t>
      </w:r>
      <w:r w:rsidRPr="00B21AE7">
        <w:rPr>
          <w:rFonts w:asciiTheme="minorHAnsi" w:hAnsiTheme="minorHAnsi" w:cstheme="minorHAnsi"/>
          <w:sz w:val="22"/>
          <w:szCs w:val="22"/>
        </w:rPr>
        <w:t>Publíquese en el Periódico Oficial “Tierra y Libertad”; Órgano de difusión del Gobierno del Estado de Morelos, en la Gaceta Municipal y para los efectos de su difusión.</w:t>
      </w:r>
    </w:p>
    <w:p w:rsidR="00D325EE" w:rsidRPr="00B21AE7" w:rsidRDefault="00D325EE" w:rsidP="00D325EE">
      <w:pPr>
        <w:tabs>
          <w:tab w:val="left" w:pos="851"/>
        </w:tabs>
        <w:spacing w:line="276" w:lineRule="auto"/>
        <w:jc w:val="both"/>
        <w:rPr>
          <w:rFonts w:cstheme="minorHAnsi"/>
          <w:b/>
          <w:sz w:val="22"/>
          <w:szCs w:val="22"/>
        </w:rPr>
      </w:pPr>
    </w:p>
    <w:p w:rsidR="00D325EE" w:rsidRPr="00B21AE7" w:rsidRDefault="00517D13" w:rsidP="00D325EE">
      <w:pPr>
        <w:spacing w:line="276" w:lineRule="auto"/>
        <w:jc w:val="both"/>
        <w:rPr>
          <w:rFonts w:cstheme="minorHAnsi"/>
          <w:sz w:val="22"/>
          <w:szCs w:val="22"/>
        </w:rPr>
      </w:pPr>
      <w:r w:rsidRPr="00B21AE7">
        <w:rPr>
          <w:rFonts w:cstheme="minorHAnsi"/>
          <w:b/>
          <w:sz w:val="22"/>
          <w:szCs w:val="22"/>
        </w:rPr>
        <w:t>TERCERO</w:t>
      </w:r>
      <w:r w:rsidR="00D325EE" w:rsidRPr="00B21AE7">
        <w:rPr>
          <w:rFonts w:cstheme="minorHAnsi"/>
          <w:b/>
          <w:sz w:val="22"/>
          <w:szCs w:val="22"/>
        </w:rPr>
        <w:t>. -</w:t>
      </w:r>
      <w:r w:rsidR="00D325EE" w:rsidRPr="00B21AE7">
        <w:rPr>
          <w:rFonts w:cstheme="minorHAnsi"/>
          <w:sz w:val="22"/>
          <w:szCs w:val="22"/>
        </w:rPr>
        <w:t xml:space="preserve"> Se instruye a la Secretaría del Ayuntamiento a efecto de que remita a l</w:t>
      </w:r>
      <w:r w:rsidR="00636877" w:rsidRPr="00B21AE7">
        <w:rPr>
          <w:rFonts w:cstheme="minorHAnsi"/>
          <w:sz w:val="22"/>
          <w:szCs w:val="22"/>
        </w:rPr>
        <w:t xml:space="preserve">as Unidades Administrativas correspondientes para el cumplimiento del presente acuerdo. </w:t>
      </w:r>
    </w:p>
    <w:p w:rsidR="00D325EE" w:rsidRPr="00B21AE7" w:rsidRDefault="00D325EE" w:rsidP="00D325EE">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2"/>
        </w:rPr>
      </w:pPr>
    </w:p>
    <w:p w:rsidR="00636877" w:rsidRPr="00B21AE7" w:rsidRDefault="00E561AE" w:rsidP="00636877">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2"/>
        </w:rPr>
      </w:pPr>
      <w:r w:rsidRPr="00E561AE">
        <w:rPr>
          <w:rFonts w:eastAsia="Gulim" w:cstheme="minorHAnsi"/>
          <w:bCs/>
          <w:sz w:val="22"/>
        </w:rPr>
        <w:t>Dado en el “Museo de la Ciudad de Cuernavaca”, en la Ciudad de Cuernavaca, Morelos,</w:t>
      </w:r>
      <w:r w:rsidR="006F63AF" w:rsidRPr="00B21AE7">
        <w:rPr>
          <w:rFonts w:eastAsia="Gulim" w:cstheme="minorHAnsi"/>
          <w:bCs/>
          <w:sz w:val="22"/>
        </w:rPr>
        <w:t xml:space="preserve"> a los </w:t>
      </w:r>
      <w:r w:rsidR="009A591E" w:rsidRPr="00B21AE7">
        <w:rPr>
          <w:rFonts w:eastAsia="Gulim" w:cstheme="minorHAnsi"/>
          <w:bCs/>
          <w:sz w:val="22"/>
        </w:rPr>
        <w:t>veintitrés</w:t>
      </w:r>
      <w:r w:rsidR="00636877" w:rsidRPr="00B21AE7">
        <w:rPr>
          <w:rFonts w:eastAsia="Gulim" w:cstheme="minorHAnsi"/>
          <w:bCs/>
          <w:sz w:val="22"/>
        </w:rPr>
        <w:t xml:space="preserve"> </w:t>
      </w:r>
      <w:r w:rsidR="006F63AF" w:rsidRPr="00B21AE7">
        <w:rPr>
          <w:rFonts w:eastAsia="Gulim" w:cstheme="minorHAnsi"/>
          <w:bCs/>
          <w:sz w:val="22"/>
        </w:rPr>
        <w:t>días del mes de agost</w:t>
      </w:r>
      <w:r w:rsidR="00636877" w:rsidRPr="00B21AE7">
        <w:rPr>
          <w:rFonts w:eastAsia="Gulim" w:cstheme="minorHAnsi"/>
          <w:bCs/>
          <w:sz w:val="22"/>
        </w:rPr>
        <w:t>o del año dos mil veintitrés.</w:t>
      </w:r>
    </w:p>
    <w:p w:rsidR="00D325EE" w:rsidRPr="00B21AE7" w:rsidRDefault="00D325EE" w:rsidP="00D325EE">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18"/>
        </w:rPr>
      </w:pPr>
    </w:p>
    <w:p w:rsidR="00636877" w:rsidRPr="00B21AE7" w:rsidRDefault="00636877" w:rsidP="00D325EE">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18"/>
        </w:rPr>
      </w:pPr>
    </w:p>
    <w:p w:rsidR="00D325EE" w:rsidRPr="00B21AE7" w:rsidRDefault="00D325EE" w:rsidP="003A3922">
      <w:pPr>
        <w:tabs>
          <w:tab w:val="left" w:pos="10065"/>
          <w:tab w:val="left" w:pos="10206"/>
        </w:tabs>
        <w:spacing w:line="276" w:lineRule="auto"/>
        <w:jc w:val="center"/>
        <w:rPr>
          <w:rFonts w:eastAsia="Gulim" w:cstheme="minorHAnsi"/>
          <w:b/>
          <w:sz w:val="22"/>
          <w:szCs w:val="22"/>
        </w:rPr>
      </w:pPr>
      <w:r w:rsidRPr="00B21AE7">
        <w:rPr>
          <w:rFonts w:eastAsia="Gulim" w:cstheme="minorHAnsi"/>
          <w:b/>
          <w:sz w:val="22"/>
          <w:szCs w:val="22"/>
        </w:rPr>
        <w:t>ATENTAMENTE</w:t>
      </w:r>
    </w:p>
    <w:p w:rsidR="00D325EE" w:rsidRPr="00B21AE7" w:rsidRDefault="00D325EE" w:rsidP="003A3922">
      <w:pPr>
        <w:tabs>
          <w:tab w:val="left" w:pos="10065"/>
          <w:tab w:val="left" w:pos="10206"/>
        </w:tabs>
        <w:spacing w:line="276" w:lineRule="auto"/>
        <w:jc w:val="center"/>
        <w:rPr>
          <w:rFonts w:eastAsia="Gulim" w:cstheme="minorHAnsi"/>
          <w:b/>
          <w:sz w:val="22"/>
          <w:szCs w:val="22"/>
        </w:rPr>
      </w:pPr>
      <w:r w:rsidRPr="00B21AE7">
        <w:rPr>
          <w:rFonts w:eastAsia="Gulim" w:cstheme="minorHAnsi"/>
          <w:b/>
          <w:sz w:val="22"/>
          <w:szCs w:val="22"/>
        </w:rPr>
        <w:t>PRESIDENTE MUNICIPAL DE CUERNAVACA</w:t>
      </w:r>
    </w:p>
    <w:p w:rsidR="00D325EE" w:rsidRPr="00B21AE7" w:rsidRDefault="00D325EE" w:rsidP="003A3922">
      <w:pPr>
        <w:tabs>
          <w:tab w:val="left" w:pos="10065"/>
          <w:tab w:val="left" w:pos="10206"/>
        </w:tabs>
        <w:spacing w:line="276" w:lineRule="auto"/>
        <w:jc w:val="center"/>
        <w:rPr>
          <w:rFonts w:eastAsia="Gulim" w:cstheme="minorHAnsi"/>
          <w:b/>
          <w:sz w:val="22"/>
          <w:szCs w:val="22"/>
        </w:rPr>
      </w:pPr>
      <w:r w:rsidRPr="00B21AE7">
        <w:rPr>
          <w:rFonts w:eastAsia="Gulim" w:cstheme="minorHAnsi"/>
          <w:b/>
          <w:sz w:val="22"/>
          <w:szCs w:val="22"/>
        </w:rPr>
        <w:t xml:space="preserve">JOSÉ LUIS </w:t>
      </w:r>
      <w:r w:rsidR="00E561AE" w:rsidRPr="00B21AE7">
        <w:rPr>
          <w:rFonts w:eastAsia="Gulim" w:cstheme="minorHAnsi"/>
          <w:b/>
          <w:sz w:val="22"/>
          <w:szCs w:val="22"/>
        </w:rPr>
        <w:t>URIÓSTEGUI</w:t>
      </w:r>
      <w:r w:rsidRPr="00B21AE7">
        <w:rPr>
          <w:rFonts w:eastAsia="Gulim" w:cstheme="minorHAnsi"/>
          <w:b/>
          <w:sz w:val="22"/>
          <w:szCs w:val="22"/>
        </w:rPr>
        <w:t xml:space="preserve"> SALGADO.</w:t>
      </w:r>
    </w:p>
    <w:p w:rsidR="00D325EE" w:rsidRPr="00B21AE7" w:rsidRDefault="00D325EE" w:rsidP="003A3922">
      <w:pPr>
        <w:tabs>
          <w:tab w:val="left" w:pos="10065"/>
          <w:tab w:val="left" w:pos="10206"/>
        </w:tabs>
        <w:spacing w:line="276" w:lineRule="auto"/>
        <w:jc w:val="center"/>
        <w:rPr>
          <w:rFonts w:eastAsia="Gulim" w:cstheme="minorHAnsi"/>
          <w:b/>
          <w:sz w:val="22"/>
          <w:szCs w:val="22"/>
        </w:rPr>
      </w:pPr>
      <w:r w:rsidRPr="00B21AE7">
        <w:rPr>
          <w:rFonts w:eastAsia="Gulim" w:cstheme="minorHAnsi"/>
          <w:b/>
          <w:sz w:val="22"/>
          <w:szCs w:val="22"/>
        </w:rPr>
        <w:t>SÍNDICA MUNICIPAL</w:t>
      </w:r>
    </w:p>
    <w:p w:rsidR="00D325EE" w:rsidRPr="00B21AE7" w:rsidRDefault="00D325EE" w:rsidP="003A3922">
      <w:pPr>
        <w:tabs>
          <w:tab w:val="left" w:pos="10065"/>
          <w:tab w:val="left" w:pos="10206"/>
        </w:tabs>
        <w:spacing w:line="276" w:lineRule="auto"/>
        <w:jc w:val="center"/>
        <w:rPr>
          <w:rFonts w:eastAsia="Gulim" w:cstheme="minorHAnsi"/>
          <w:b/>
          <w:sz w:val="22"/>
          <w:szCs w:val="22"/>
        </w:rPr>
      </w:pPr>
      <w:r w:rsidRPr="00B21AE7">
        <w:rPr>
          <w:rFonts w:eastAsia="Gulim" w:cstheme="minorHAnsi"/>
          <w:b/>
          <w:sz w:val="22"/>
          <w:szCs w:val="22"/>
        </w:rPr>
        <w:t>CATALINA VERÓNICA ATENCO PÉREZ.</w:t>
      </w:r>
    </w:p>
    <w:p w:rsidR="00D325EE" w:rsidRPr="00B21AE7" w:rsidRDefault="00D325EE" w:rsidP="003A3922">
      <w:pPr>
        <w:tabs>
          <w:tab w:val="left" w:pos="10065"/>
          <w:tab w:val="left" w:pos="10206"/>
        </w:tabs>
        <w:spacing w:line="276" w:lineRule="auto"/>
        <w:jc w:val="center"/>
        <w:rPr>
          <w:rFonts w:eastAsia="Gulim" w:cstheme="minorHAnsi"/>
          <w:b/>
          <w:sz w:val="22"/>
          <w:szCs w:val="22"/>
        </w:rPr>
      </w:pPr>
      <w:r w:rsidRPr="00B21AE7">
        <w:rPr>
          <w:rFonts w:eastAsia="Gulim" w:cstheme="minorHAnsi"/>
          <w:b/>
          <w:sz w:val="22"/>
          <w:szCs w:val="22"/>
        </w:rPr>
        <w:t>CC. REGIDORES:</w:t>
      </w:r>
    </w:p>
    <w:p w:rsidR="00D325EE" w:rsidRPr="00B21AE7" w:rsidRDefault="00D325EE" w:rsidP="003A3922">
      <w:pPr>
        <w:tabs>
          <w:tab w:val="left" w:pos="10065"/>
          <w:tab w:val="left" w:pos="10206"/>
        </w:tabs>
        <w:spacing w:line="276" w:lineRule="auto"/>
        <w:jc w:val="center"/>
        <w:rPr>
          <w:rFonts w:eastAsia="Gulim" w:cstheme="minorHAnsi"/>
          <w:b/>
          <w:sz w:val="22"/>
          <w:szCs w:val="22"/>
        </w:rPr>
      </w:pPr>
      <w:r w:rsidRPr="00B21AE7">
        <w:rPr>
          <w:rFonts w:eastAsia="Gulim" w:cstheme="minorHAnsi"/>
          <w:b/>
          <w:sz w:val="22"/>
          <w:szCs w:val="22"/>
        </w:rPr>
        <w:t>VÍCTOR ADRIÁN MARTÍNEZ TERRAZAS.</w:t>
      </w:r>
    </w:p>
    <w:p w:rsidR="00D325EE" w:rsidRPr="00B21AE7" w:rsidRDefault="00D325EE" w:rsidP="003A3922">
      <w:pPr>
        <w:tabs>
          <w:tab w:val="left" w:pos="10065"/>
          <w:tab w:val="left" w:pos="10206"/>
        </w:tabs>
        <w:spacing w:line="276" w:lineRule="auto"/>
        <w:jc w:val="center"/>
        <w:rPr>
          <w:rFonts w:eastAsia="Gulim" w:cstheme="minorHAnsi"/>
          <w:b/>
          <w:sz w:val="22"/>
          <w:szCs w:val="22"/>
        </w:rPr>
      </w:pPr>
      <w:r w:rsidRPr="00B21AE7">
        <w:rPr>
          <w:rFonts w:eastAsia="Gulim" w:cstheme="minorHAnsi"/>
          <w:b/>
          <w:sz w:val="22"/>
          <w:szCs w:val="22"/>
        </w:rPr>
        <w:t>PAZ HERNÁNDEZ PARDO.</w:t>
      </w:r>
    </w:p>
    <w:p w:rsidR="00D325EE" w:rsidRPr="00B21AE7" w:rsidRDefault="00D325EE" w:rsidP="003A3922">
      <w:pPr>
        <w:tabs>
          <w:tab w:val="left" w:pos="10065"/>
          <w:tab w:val="left" w:pos="10206"/>
        </w:tabs>
        <w:spacing w:line="276" w:lineRule="auto"/>
        <w:jc w:val="center"/>
        <w:rPr>
          <w:rFonts w:eastAsia="Gulim" w:cstheme="minorHAnsi"/>
          <w:b/>
          <w:sz w:val="22"/>
          <w:szCs w:val="22"/>
        </w:rPr>
      </w:pPr>
      <w:r w:rsidRPr="00B21AE7">
        <w:rPr>
          <w:rFonts w:eastAsia="Gulim" w:cstheme="minorHAnsi"/>
          <w:b/>
          <w:sz w:val="22"/>
          <w:szCs w:val="22"/>
        </w:rPr>
        <w:t>JESÚS RAÚL FERNANDO CARILLO ALVARADO.</w:t>
      </w:r>
    </w:p>
    <w:p w:rsidR="00D325EE" w:rsidRPr="00B21AE7" w:rsidRDefault="00D325EE" w:rsidP="003A3922">
      <w:pPr>
        <w:tabs>
          <w:tab w:val="left" w:pos="10065"/>
          <w:tab w:val="left" w:pos="10206"/>
        </w:tabs>
        <w:spacing w:line="276" w:lineRule="auto"/>
        <w:jc w:val="center"/>
        <w:rPr>
          <w:rFonts w:eastAsia="Gulim" w:cstheme="minorHAnsi"/>
          <w:b/>
          <w:sz w:val="22"/>
          <w:szCs w:val="22"/>
        </w:rPr>
      </w:pPr>
      <w:r w:rsidRPr="00B21AE7">
        <w:rPr>
          <w:rFonts w:eastAsia="Gulim" w:cstheme="minorHAnsi"/>
          <w:b/>
          <w:sz w:val="22"/>
          <w:szCs w:val="22"/>
        </w:rPr>
        <w:t>PATRICIA LUCIA TORRES ROSALES</w:t>
      </w:r>
    </w:p>
    <w:p w:rsidR="00D325EE" w:rsidRPr="00B21AE7" w:rsidRDefault="00D325EE" w:rsidP="003A3922">
      <w:pPr>
        <w:tabs>
          <w:tab w:val="left" w:pos="10065"/>
          <w:tab w:val="left" w:pos="10206"/>
        </w:tabs>
        <w:spacing w:line="276" w:lineRule="auto"/>
        <w:jc w:val="center"/>
        <w:rPr>
          <w:rFonts w:eastAsia="Gulim" w:cstheme="minorHAnsi"/>
          <w:b/>
          <w:sz w:val="22"/>
          <w:szCs w:val="22"/>
        </w:rPr>
      </w:pPr>
      <w:r w:rsidRPr="00B21AE7">
        <w:rPr>
          <w:rFonts w:eastAsia="Gulim" w:cstheme="minorHAnsi"/>
          <w:b/>
          <w:sz w:val="22"/>
          <w:szCs w:val="22"/>
        </w:rPr>
        <w:t>JESÚS TLACAELEL ROSALES PUEBLA.</w:t>
      </w:r>
    </w:p>
    <w:p w:rsidR="00D325EE" w:rsidRPr="00B21AE7" w:rsidRDefault="00D325EE" w:rsidP="003A3922">
      <w:pPr>
        <w:spacing w:line="276" w:lineRule="auto"/>
        <w:ind w:right="46"/>
        <w:jc w:val="center"/>
        <w:rPr>
          <w:rFonts w:eastAsia="Gulim" w:cstheme="minorHAnsi"/>
          <w:b/>
          <w:sz w:val="22"/>
          <w:szCs w:val="22"/>
        </w:rPr>
      </w:pPr>
      <w:r w:rsidRPr="00B21AE7">
        <w:rPr>
          <w:rFonts w:eastAsia="Gulim" w:cstheme="minorHAnsi"/>
          <w:b/>
          <w:sz w:val="22"/>
          <w:szCs w:val="22"/>
        </w:rPr>
        <w:t>VÍCTOR HUGO MANZO GODÍNEZ.</w:t>
      </w:r>
    </w:p>
    <w:p w:rsidR="00D325EE" w:rsidRPr="00B21AE7" w:rsidRDefault="00D325EE" w:rsidP="003A3922">
      <w:pPr>
        <w:tabs>
          <w:tab w:val="left" w:pos="10065"/>
          <w:tab w:val="left" w:pos="10206"/>
        </w:tabs>
        <w:spacing w:line="276" w:lineRule="auto"/>
        <w:jc w:val="center"/>
        <w:rPr>
          <w:rFonts w:eastAsia="Gulim" w:cstheme="minorHAnsi"/>
          <w:b/>
          <w:sz w:val="22"/>
          <w:szCs w:val="22"/>
        </w:rPr>
      </w:pPr>
      <w:r w:rsidRPr="00B21AE7">
        <w:rPr>
          <w:rFonts w:eastAsia="Gulim" w:cstheme="minorHAnsi"/>
          <w:b/>
          <w:sz w:val="22"/>
          <w:szCs w:val="22"/>
        </w:rPr>
        <w:t>MARÍA WENDI SALINAS RUÍZ.</w:t>
      </w:r>
    </w:p>
    <w:p w:rsidR="00D325EE" w:rsidRPr="00B21AE7" w:rsidRDefault="00D325EE" w:rsidP="003A3922">
      <w:pPr>
        <w:tabs>
          <w:tab w:val="left" w:pos="10065"/>
          <w:tab w:val="left" w:pos="10206"/>
        </w:tabs>
        <w:spacing w:line="276" w:lineRule="auto"/>
        <w:jc w:val="center"/>
        <w:rPr>
          <w:rFonts w:eastAsia="Gulim" w:cstheme="minorHAnsi"/>
          <w:b/>
          <w:sz w:val="22"/>
          <w:szCs w:val="22"/>
        </w:rPr>
      </w:pPr>
      <w:r w:rsidRPr="00B21AE7">
        <w:rPr>
          <w:rFonts w:eastAsia="Gulim" w:cstheme="minorHAnsi"/>
          <w:b/>
          <w:sz w:val="22"/>
          <w:szCs w:val="22"/>
        </w:rPr>
        <w:t>MIRNA MIREYA DELGADO ROMERO.</w:t>
      </w:r>
    </w:p>
    <w:p w:rsidR="00D325EE" w:rsidRPr="00B21AE7" w:rsidRDefault="00D325EE" w:rsidP="003A3922">
      <w:pPr>
        <w:tabs>
          <w:tab w:val="left" w:pos="10065"/>
          <w:tab w:val="left" w:pos="10206"/>
        </w:tabs>
        <w:spacing w:line="276" w:lineRule="auto"/>
        <w:jc w:val="center"/>
        <w:rPr>
          <w:rFonts w:eastAsia="Gulim" w:cstheme="minorHAnsi"/>
          <w:b/>
          <w:sz w:val="22"/>
          <w:szCs w:val="22"/>
        </w:rPr>
      </w:pPr>
      <w:r w:rsidRPr="00B21AE7">
        <w:rPr>
          <w:rFonts w:eastAsia="Gulim" w:cstheme="minorHAnsi"/>
          <w:b/>
          <w:sz w:val="22"/>
          <w:szCs w:val="22"/>
        </w:rPr>
        <w:t>YAZMÍN LUCERO CUENC</w:t>
      </w:r>
      <w:bookmarkStart w:id="0" w:name="_GoBack"/>
      <w:bookmarkEnd w:id="0"/>
      <w:r w:rsidRPr="00B21AE7">
        <w:rPr>
          <w:rFonts w:eastAsia="Gulim" w:cstheme="minorHAnsi"/>
          <w:b/>
          <w:sz w:val="22"/>
          <w:szCs w:val="22"/>
        </w:rPr>
        <w:t>A NORIA.</w:t>
      </w:r>
    </w:p>
    <w:p w:rsidR="00D325EE" w:rsidRPr="00B21AE7" w:rsidRDefault="00D325EE" w:rsidP="003A3922">
      <w:pPr>
        <w:tabs>
          <w:tab w:val="left" w:pos="10065"/>
          <w:tab w:val="left" w:pos="10206"/>
        </w:tabs>
        <w:spacing w:line="276" w:lineRule="auto"/>
        <w:jc w:val="center"/>
        <w:rPr>
          <w:rFonts w:eastAsia="Gulim" w:cstheme="minorHAnsi"/>
          <w:b/>
          <w:sz w:val="22"/>
          <w:szCs w:val="22"/>
        </w:rPr>
      </w:pPr>
      <w:r w:rsidRPr="00B21AE7">
        <w:rPr>
          <w:rFonts w:eastAsia="Gulim" w:cstheme="minorHAnsi"/>
          <w:b/>
          <w:sz w:val="22"/>
          <w:szCs w:val="22"/>
        </w:rPr>
        <w:t>SECRETARIO DEL AYUNTAMIENTO</w:t>
      </w:r>
    </w:p>
    <w:p w:rsidR="00D325EE" w:rsidRPr="00B21AE7" w:rsidRDefault="00D325EE" w:rsidP="003A3922">
      <w:pPr>
        <w:tabs>
          <w:tab w:val="left" w:pos="10065"/>
          <w:tab w:val="left" w:pos="10206"/>
        </w:tabs>
        <w:spacing w:line="276" w:lineRule="auto"/>
        <w:jc w:val="center"/>
        <w:rPr>
          <w:rFonts w:eastAsia="Gulim" w:cstheme="minorHAnsi"/>
          <w:b/>
          <w:sz w:val="22"/>
          <w:szCs w:val="22"/>
        </w:rPr>
      </w:pPr>
      <w:r w:rsidRPr="00B21AE7">
        <w:rPr>
          <w:rFonts w:eastAsia="Gulim" w:cstheme="minorHAnsi"/>
          <w:b/>
          <w:sz w:val="22"/>
          <w:szCs w:val="22"/>
        </w:rPr>
        <w:t>CARLOS DE LA ROSA SEGURA.</w:t>
      </w:r>
    </w:p>
    <w:p w:rsidR="00D325EE" w:rsidRPr="00B21AE7" w:rsidRDefault="00D325EE" w:rsidP="00D325EE">
      <w:pPr>
        <w:tabs>
          <w:tab w:val="left" w:pos="10065"/>
          <w:tab w:val="left" w:pos="10206"/>
        </w:tabs>
        <w:jc w:val="both"/>
        <w:rPr>
          <w:rFonts w:eastAsia="Gulim" w:cstheme="minorHAnsi"/>
          <w:sz w:val="22"/>
          <w:szCs w:val="22"/>
        </w:rPr>
      </w:pPr>
    </w:p>
    <w:p w:rsidR="00636877" w:rsidRPr="00B21AE7" w:rsidRDefault="00636877" w:rsidP="00D325EE">
      <w:pPr>
        <w:tabs>
          <w:tab w:val="left" w:pos="10065"/>
          <w:tab w:val="left" w:pos="10206"/>
        </w:tabs>
        <w:jc w:val="both"/>
        <w:rPr>
          <w:rFonts w:eastAsia="Gulim" w:cstheme="minorHAnsi"/>
          <w:sz w:val="22"/>
          <w:szCs w:val="22"/>
        </w:rPr>
      </w:pPr>
    </w:p>
    <w:p w:rsidR="00D325EE" w:rsidRPr="00B21AE7" w:rsidRDefault="00D325EE" w:rsidP="00D325EE">
      <w:pPr>
        <w:tabs>
          <w:tab w:val="left" w:pos="10065"/>
          <w:tab w:val="left" w:pos="10206"/>
        </w:tabs>
        <w:jc w:val="both"/>
        <w:rPr>
          <w:rFonts w:eastAsia="Gulim" w:cstheme="minorHAnsi"/>
          <w:sz w:val="22"/>
          <w:szCs w:val="22"/>
        </w:rPr>
      </w:pPr>
      <w:r w:rsidRPr="00B21AE7">
        <w:rPr>
          <w:rFonts w:eastAsia="Gulim" w:cstheme="minorHAnsi"/>
          <w:sz w:val="22"/>
          <w:szCs w:val="22"/>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834116" w:rsidRPr="00B21AE7" w:rsidRDefault="00834116" w:rsidP="00D325EE">
      <w:pPr>
        <w:tabs>
          <w:tab w:val="left" w:pos="10065"/>
          <w:tab w:val="left" w:pos="10206"/>
        </w:tabs>
        <w:jc w:val="both"/>
        <w:rPr>
          <w:rFonts w:eastAsia="Gulim" w:cstheme="minorHAnsi"/>
        </w:rPr>
      </w:pPr>
    </w:p>
    <w:p w:rsidR="00636877" w:rsidRDefault="00636877" w:rsidP="00D325EE">
      <w:pPr>
        <w:tabs>
          <w:tab w:val="left" w:pos="10065"/>
          <w:tab w:val="left" w:pos="10206"/>
        </w:tabs>
        <w:jc w:val="both"/>
        <w:rPr>
          <w:rFonts w:eastAsia="Gulim" w:cstheme="minorHAnsi"/>
        </w:rPr>
      </w:pPr>
    </w:p>
    <w:p w:rsidR="003A3922" w:rsidRDefault="003A3922" w:rsidP="00D325EE">
      <w:pPr>
        <w:tabs>
          <w:tab w:val="left" w:pos="10065"/>
          <w:tab w:val="left" w:pos="10206"/>
        </w:tabs>
        <w:jc w:val="both"/>
        <w:rPr>
          <w:rFonts w:eastAsia="Gulim" w:cstheme="minorHAnsi"/>
        </w:rPr>
      </w:pPr>
    </w:p>
    <w:p w:rsidR="003A3922" w:rsidRDefault="003A3922" w:rsidP="00D325EE">
      <w:pPr>
        <w:tabs>
          <w:tab w:val="left" w:pos="10065"/>
          <w:tab w:val="left" w:pos="10206"/>
        </w:tabs>
        <w:jc w:val="both"/>
        <w:rPr>
          <w:rFonts w:eastAsia="Gulim" w:cstheme="minorHAnsi"/>
        </w:rPr>
      </w:pPr>
    </w:p>
    <w:p w:rsidR="003A3922" w:rsidRPr="00B21AE7" w:rsidRDefault="003A3922" w:rsidP="00D325EE">
      <w:pPr>
        <w:tabs>
          <w:tab w:val="left" w:pos="10065"/>
          <w:tab w:val="left" w:pos="10206"/>
        </w:tabs>
        <w:jc w:val="both"/>
        <w:rPr>
          <w:rFonts w:eastAsia="Gulim" w:cstheme="minorHAnsi"/>
        </w:rPr>
      </w:pPr>
    </w:p>
    <w:p w:rsidR="00D325EE" w:rsidRPr="00B21AE7" w:rsidRDefault="00D325EE" w:rsidP="00D325EE">
      <w:pPr>
        <w:tabs>
          <w:tab w:val="left" w:pos="10065"/>
          <w:tab w:val="left" w:pos="10206"/>
        </w:tabs>
        <w:jc w:val="center"/>
        <w:rPr>
          <w:rFonts w:eastAsia="Gulim" w:cstheme="minorHAnsi"/>
          <w:b/>
        </w:rPr>
      </w:pPr>
      <w:r w:rsidRPr="00B21AE7">
        <w:rPr>
          <w:rFonts w:eastAsia="Gulim" w:cstheme="minorHAnsi"/>
          <w:b/>
        </w:rPr>
        <w:t>ATENTAMENTE</w:t>
      </w:r>
    </w:p>
    <w:p w:rsidR="00D325EE" w:rsidRPr="00B21AE7" w:rsidRDefault="00D325EE" w:rsidP="00D325EE">
      <w:pPr>
        <w:tabs>
          <w:tab w:val="left" w:pos="10065"/>
          <w:tab w:val="left" w:pos="10206"/>
        </w:tabs>
        <w:jc w:val="center"/>
        <w:rPr>
          <w:rFonts w:eastAsia="Gulim" w:cstheme="minorHAnsi"/>
          <w:b/>
        </w:rPr>
      </w:pPr>
      <w:r w:rsidRPr="00B21AE7">
        <w:rPr>
          <w:rFonts w:eastAsia="Gulim" w:cstheme="minorHAnsi"/>
          <w:b/>
        </w:rPr>
        <w:t>PRESIDENTE MUNICIPAL DE CUERNAVACA</w:t>
      </w:r>
    </w:p>
    <w:p w:rsidR="00D325EE" w:rsidRPr="00B21AE7" w:rsidRDefault="00D325EE" w:rsidP="00D325EE">
      <w:pPr>
        <w:tabs>
          <w:tab w:val="left" w:pos="10065"/>
          <w:tab w:val="left" w:pos="10206"/>
        </w:tabs>
        <w:rPr>
          <w:rFonts w:eastAsia="Gulim" w:cstheme="minorHAnsi"/>
          <w:b/>
        </w:rPr>
      </w:pPr>
    </w:p>
    <w:p w:rsidR="00517D13" w:rsidRPr="00B21AE7" w:rsidRDefault="00517D13" w:rsidP="00D325EE">
      <w:pPr>
        <w:tabs>
          <w:tab w:val="left" w:pos="10065"/>
          <w:tab w:val="left" w:pos="10206"/>
        </w:tabs>
        <w:rPr>
          <w:rFonts w:eastAsia="Gulim" w:cstheme="minorHAnsi"/>
          <w:b/>
        </w:rPr>
      </w:pPr>
    </w:p>
    <w:p w:rsidR="00517D13" w:rsidRPr="00B21AE7" w:rsidRDefault="00517D13" w:rsidP="00D325EE">
      <w:pPr>
        <w:tabs>
          <w:tab w:val="left" w:pos="10065"/>
          <w:tab w:val="left" w:pos="10206"/>
        </w:tabs>
        <w:rPr>
          <w:rFonts w:eastAsia="Gulim" w:cstheme="minorHAnsi"/>
          <w:b/>
        </w:rPr>
      </w:pPr>
    </w:p>
    <w:p w:rsidR="00517D13" w:rsidRPr="00B21AE7" w:rsidRDefault="00517D13" w:rsidP="00D325EE">
      <w:pPr>
        <w:tabs>
          <w:tab w:val="left" w:pos="10065"/>
          <w:tab w:val="left" w:pos="10206"/>
        </w:tabs>
        <w:rPr>
          <w:rFonts w:eastAsia="Gulim" w:cstheme="minorHAnsi"/>
          <w:b/>
        </w:rPr>
      </w:pPr>
    </w:p>
    <w:p w:rsidR="00D325EE" w:rsidRPr="00B21AE7" w:rsidRDefault="00D325EE" w:rsidP="00D325EE">
      <w:pPr>
        <w:tabs>
          <w:tab w:val="left" w:pos="10065"/>
          <w:tab w:val="left" w:pos="10206"/>
        </w:tabs>
        <w:rPr>
          <w:rFonts w:eastAsia="Gulim" w:cstheme="minorHAnsi"/>
          <w:b/>
        </w:rPr>
      </w:pPr>
    </w:p>
    <w:p w:rsidR="00D325EE" w:rsidRPr="00B21AE7" w:rsidRDefault="00D325EE" w:rsidP="00D325EE">
      <w:pPr>
        <w:tabs>
          <w:tab w:val="left" w:pos="10065"/>
          <w:tab w:val="left" w:pos="10206"/>
        </w:tabs>
        <w:jc w:val="center"/>
        <w:rPr>
          <w:rFonts w:eastAsia="Gulim" w:cstheme="minorHAnsi"/>
          <w:b/>
        </w:rPr>
      </w:pPr>
      <w:r w:rsidRPr="00B21AE7">
        <w:rPr>
          <w:rFonts w:eastAsia="Gulim" w:cstheme="minorHAnsi"/>
          <w:b/>
        </w:rPr>
        <w:t>JOSÉ LUIS URIÓSTEGUI SALGADO</w:t>
      </w:r>
    </w:p>
    <w:p w:rsidR="00D325EE" w:rsidRPr="00B21AE7" w:rsidRDefault="00D325EE" w:rsidP="00D325EE">
      <w:pPr>
        <w:tabs>
          <w:tab w:val="left" w:pos="10065"/>
          <w:tab w:val="left" w:pos="10206"/>
        </w:tabs>
        <w:rPr>
          <w:rFonts w:eastAsia="Gulim" w:cstheme="minorHAnsi"/>
          <w:b/>
        </w:rPr>
      </w:pPr>
    </w:p>
    <w:p w:rsidR="00636877" w:rsidRPr="00B21AE7" w:rsidRDefault="00636877" w:rsidP="00D325EE">
      <w:pPr>
        <w:tabs>
          <w:tab w:val="left" w:pos="10065"/>
          <w:tab w:val="left" w:pos="10206"/>
        </w:tabs>
        <w:rPr>
          <w:rFonts w:eastAsia="Gulim" w:cstheme="minorHAnsi"/>
          <w:b/>
        </w:rPr>
      </w:pPr>
    </w:p>
    <w:p w:rsidR="00636877" w:rsidRPr="00B21AE7" w:rsidRDefault="00636877" w:rsidP="00D325EE">
      <w:pPr>
        <w:tabs>
          <w:tab w:val="left" w:pos="10065"/>
          <w:tab w:val="left" w:pos="10206"/>
        </w:tabs>
        <w:rPr>
          <w:rFonts w:eastAsia="Gulim" w:cstheme="minorHAnsi"/>
          <w:b/>
        </w:rPr>
      </w:pPr>
    </w:p>
    <w:p w:rsidR="00D325EE" w:rsidRPr="00B21AE7" w:rsidRDefault="00D325EE" w:rsidP="00D325EE">
      <w:pPr>
        <w:tabs>
          <w:tab w:val="left" w:pos="10065"/>
          <w:tab w:val="left" w:pos="10206"/>
        </w:tabs>
        <w:jc w:val="center"/>
        <w:rPr>
          <w:rFonts w:eastAsia="Gulim" w:cstheme="minorHAnsi"/>
          <w:b/>
        </w:rPr>
      </w:pPr>
      <w:r w:rsidRPr="00B21AE7">
        <w:rPr>
          <w:rFonts w:eastAsia="Gulim" w:cstheme="minorHAnsi"/>
          <w:b/>
        </w:rPr>
        <w:t>SECRETARIO DEL AYUNTAMIENTO</w:t>
      </w:r>
    </w:p>
    <w:p w:rsidR="00D325EE" w:rsidRPr="00B21AE7" w:rsidRDefault="00D325EE" w:rsidP="00D325EE">
      <w:pPr>
        <w:tabs>
          <w:tab w:val="left" w:pos="10065"/>
          <w:tab w:val="left" w:pos="10206"/>
        </w:tabs>
        <w:rPr>
          <w:rFonts w:eastAsia="Gulim" w:cstheme="minorHAnsi"/>
          <w:b/>
        </w:rPr>
      </w:pPr>
    </w:p>
    <w:p w:rsidR="00517D13" w:rsidRPr="00B21AE7" w:rsidRDefault="00517D13" w:rsidP="00D325EE">
      <w:pPr>
        <w:tabs>
          <w:tab w:val="left" w:pos="10065"/>
          <w:tab w:val="left" w:pos="10206"/>
        </w:tabs>
        <w:rPr>
          <w:rFonts w:eastAsia="Gulim" w:cstheme="minorHAnsi"/>
          <w:b/>
        </w:rPr>
      </w:pPr>
    </w:p>
    <w:p w:rsidR="00517D13" w:rsidRPr="00B21AE7" w:rsidRDefault="00517D13" w:rsidP="00D325EE">
      <w:pPr>
        <w:tabs>
          <w:tab w:val="left" w:pos="10065"/>
          <w:tab w:val="left" w:pos="10206"/>
        </w:tabs>
        <w:rPr>
          <w:rFonts w:eastAsia="Gulim" w:cstheme="minorHAnsi"/>
          <w:b/>
        </w:rPr>
      </w:pPr>
    </w:p>
    <w:p w:rsidR="00517D13" w:rsidRPr="00B21AE7" w:rsidRDefault="00517D13" w:rsidP="00D325EE">
      <w:pPr>
        <w:tabs>
          <w:tab w:val="left" w:pos="10065"/>
          <w:tab w:val="left" w:pos="10206"/>
        </w:tabs>
        <w:rPr>
          <w:rFonts w:eastAsia="Gulim" w:cstheme="minorHAnsi"/>
          <w:b/>
        </w:rPr>
      </w:pPr>
    </w:p>
    <w:p w:rsidR="00517D13" w:rsidRPr="00B21AE7" w:rsidRDefault="00517D13" w:rsidP="00D325EE">
      <w:pPr>
        <w:tabs>
          <w:tab w:val="left" w:pos="10065"/>
          <w:tab w:val="left" w:pos="10206"/>
        </w:tabs>
        <w:rPr>
          <w:rFonts w:eastAsia="Gulim" w:cstheme="minorHAnsi"/>
          <w:b/>
        </w:rPr>
      </w:pPr>
    </w:p>
    <w:p w:rsidR="00D325EE" w:rsidRPr="00B21AE7" w:rsidRDefault="00D325EE" w:rsidP="00D325EE">
      <w:pPr>
        <w:tabs>
          <w:tab w:val="left" w:pos="10065"/>
          <w:tab w:val="left" w:pos="10206"/>
        </w:tabs>
        <w:rPr>
          <w:rFonts w:eastAsia="Gulim" w:cstheme="minorHAnsi"/>
          <w:b/>
        </w:rPr>
      </w:pPr>
    </w:p>
    <w:p w:rsidR="00D325EE" w:rsidRPr="00B21AE7" w:rsidRDefault="00D325EE" w:rsidP="00D325EE">
      <w:pPr>
        <w:tabs>
          <w:tab w:val="left" w:pos="10065"/>
          <w:tab w:val="left" w:pos="10206"/>
        </w:tabs>
        <w:jc w:val="center"/>
        <w:rPr>
          <w:rFonts w:eastAsia="Gulim" w:cstheme="minorHAnsi"/>
          <w:b/>
        </w:rPr>
      </w:pPr>
      <w:r w:rsidRPr="00B21AE7">
        <w:rPr>
          <w:rFonts w:eastAsia="Gulim" w:cstheme="minorHAnsi"/>
          <w:b/>
        </w:rPr>
        <w:t>CARLOS DE LA ROSA SEGURA</w:t>
      </w:r>
    </w:p>
    <w:p w:rsidR="00834116" w:rsidRDefault="00834116" w:rsidP="00D325EE">
      <w:pPr>
        <w:tabs>
          <w:tab w:val="left" w:pos="10065"/>
          <w:tab w:val="left" w:pos="10206"/>
        </w:tabs>
        <w:jc w:val="center"/>
        <w:rPr>
          <w:rFonts w:eastAsia="Gulim" w:cstheme="minorHAnsi"/>
          <w:b/>
        </w:rPr>
      </w:pPr>
    </w:p>
    <w:p w:rsidR="00B21AE7" w:rsidRDefault="00B21AE7" w:rsidP="00D325EE">
      <w:pPr>
        <w:tabs>
          <w:tab w:val="left" w:pos="10065"/>
          <w:tab w:val="left" w:pos="10206"/>
        </w:tabs>
        <w:jc w:val="center"/>
        <w:rPr>
          <w:rFonts w:eastAsia="Gulim" w:cstheme="minorHAnsi"/>
          <w:b/>
        </w:rPr>
      </w:pPr>
    </w:p>
    <w:p w:rsidR="003A3922" w:rsidRDefault="003A3922" w:rsidP="003A3922">
      <w:pPr>
        <w:tabs>
          <w:tab w:val="left" w:pos="10065"/>
          <w:tab w:val="left" w:pos="10206"/>
        </w:tabs>
        <w:rPr>
          <w:rFonts w:eastAsia="Gulim" w:cstheme="minorHAnsi"/>
          <w:b/>
        </w:rPr>
      </w:pPr>
    </w:p>
    <w:p w:rsidR="003A3922" w:rsidRDefault="003A3922" w:rsidP="003A3922">
      <w:pPr>
        <w:tabs>
          <w:tab w:val="left" w:pos="10065"/>
          <w:tab w:val="left" w:pos="10206"/>
        </w:tabs>
        <w:rPr>
          <w:rFonts w:eastAsia="Gulim" w:cstheme="minorHAnsi"/>
          <w:b/>
        </w:rPr>
      </w:pPr>
    </w:p>
    <w:p w:rsidR="003A3922" w:rsidRPr="00B21AE7" w:rsidRDefault="003A3922" w:rsidP="003A3922">
      <w:pPr>
        <w:tabs>
          <w:tab w:val="left" w:pos="10065"/>
          <w:tab w:val="left" w:pos="10206"/>
        </w:tabs>
        <w:rPr>
          <w:rFonts w:eastAsia="Gulim" w:cstheme="minorHAnsi"/>
          <w:b/>
        </w:rPr>
      </w:pPr>
    </w:p>
    <w:p w:rsidR="00834116" w:rsidRPr="00B21AE7" w:rsidRDefault="00834116" w:rsidP="00D325EE">
      <w:pPr>
        <w:tabs>
          <w:tab w:val="left" w:pos="10065"/>
          <w:tab w:val="left" w:pos="10206"/>
        </w:tabs>
        <w:jc w:val="center"/>
        <w:rPr>
          <w:rFonts w:eastAsia="Gulim" w:cstheme="minorHAnsi"/>
          <w:b/>
        </w:rPr>
      </w:pPr>
    </w:p>
    <w:p w:rsidR="00D325EE" w:rsidRPr="00B21AE7" w:rsidRDefault="00D325EE" w:rsidP="00D325EE">
      <w:pPr>
        <w:jc w:val="both"/>
        <w:rPr>
          <w:rFonts w:cstheme="minorHAnsi"/>
        </w:rPr>
      </w:pPr>
      <w:r w:rsidRPr="00B21AE7">
        <w:rPr>
          <w:rFonts w:cstheme="minorHAnsi"/>
          <w:bCs/>
          <w:sz w:val="14"/>
          <w:szCs w:val="14"/>
        </w:rPr>
        <w:t xml:space="preserve">LA PRESENTE HOJA DE FIRMAS, CORRESPONDE AL ACUERDO NÚMERO </w:t>
      </w:r>
      <w:r w:rsidR="00B21AE7" w:rsidRPr="00B21AE7">
        <w:rPr>
          <w:rFonts w:cstheme="minorHAnsi"/>
          <w:bCs/>
          <w:sz w:val="14"/>
          <w:szCs w:val="14"/>
        </w:rPr>
        <w:t>SO/AC-429/23-VIII-2023, QUE AUTORIZA EL DICTAMEN CON PROYECTO DE DECRETO QUE REFORMA EL ARTÍCULO 121 EN SU PÁRRAFO QUINTO DE LA CONSTITUCIÓN POLÍTICA DEL ESTADO LIBRE Y SOBERANO DE MORELOS, REMITIDO POR EL CONGRESO DEL ESTADO, CON FUNDAMENTO EN EL ARTÍCULO 147, FRACCIÓN I, DE LA CONSTITUCIÓN POLÍTICA DEL ESTADO LIBRE Y SOBERANO DE MORELOS</w:t>
      </w:r>
      <w:r w:rsidRPr="00B21AE7">
        <w:rPr>
          <w:rFonts w:cstheme="minorHAnsi"/>
          <w:bCs/>
          <w:sz w:val="14"/>
          <w:szCs w:val="14"/>
        </w:rPr>
        <w:t>, APROBADO EN LA SESIÓN OR</w:t>
      </w:r>
      <w:r w:rsidR="006F63AF" w:rsidRPr="00B21AE7">
        <w:rPr>
          <w:rFonts w:cstheme="minorHAnsi"/>
          <w:bCs/>
          <w:sz w:val="14"/>
          <w:szCs w:val="14"/>
        </w:rPr>
        <w:t xml:space="preserve">DINARIA DE CABILDO DE FECHA </w:t>
      </w:r>
      <w:r w:rsidR="00A070E5" w:rsidRPr="00B21AE7">
        <w:rPr>
          <w:rFonts w:cstheme="minorHAnsi"/>
          <w:bCs/>
          <w:sz w:val="14"/>
          <w:szCs w:val="14"/>
        </w:rPr>
        <w:t>VEINTITRÉS</w:t>
      </w:r>
      <w:r w:rsidR="006F63AF" w:rsidRPr="00B21AE7">
        <w:rPr>
          <w:rFonts w:cstheme="minorHAnsi"/>
          <w:bCs/>
          <w:sz w:val="14"/>
          <w:szCs w:val="14"/>
        </w:rPr>
        <w:t xml:space="preserve"> DE AGOST</w:t>
      </w:r>
      <w:r w:rsidRPr="00B21AE7">
        <w:rPr>
          <w:rFonts w:cstheme="minorHAnsi"/>
          <w:bCs/>
          <w:sz w:val="14"/>
          <w:szCs w:val="14"/>
        </w:rPr>
        <w:t xml:space="preserve">O DE DOS MIL VEINTITRÉS. </w:t>
      </w:r>
    </w:p>
    <w:p w:rsidR="005B32D1" w:rsidRPr="00B21AE7" w:rsidRDefault="000E0E05">
      <w:pPr>
        <w:rPr>
          <w:rFonts w:cstheme="minorHAnsi"/>
        </w:rPr>
      </w:pPr>
    </w:p>
    <w:sectPr w:rsidR="005B32D1" w:rsidRPr="00B21AE7" w:rsidSect="00AC6CD9">
      <w:headerReference w:type="default" r:id="rId7"/>
      <w:footerReference w:type="default" r:id="rId8"/>
      <w:pgSz w:w="12240" w:h="15840"/>
      <w:pgMar w:top="2410"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E05" w:rsidRDefault="000E0E05" w:rsidP="00D325EE">
      <w:r>
        <w:separator/>
      </w:r>
    </w:p>
  </w:endnote>
  <w:endnote w:type="continuationSeparator" w:id="0">
    <w:p w:rsidR="000E0E05" w:rsidRDefault="000E0E05"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2727937"/>
      <w:docPartObj>
        <w:docPartGallery w:val="Page Numbers (Bottom of Page)"/>
        <w:docPartUnique/>
      </w:docPartObj>
    </w:sdtPr>
    <w:sdtEndPr>
      <w:rPr>
        <w:color w:val="FFFFFF" w:themeColor="background1"/>
      </w:rPr>
    </w:sdtEndPr>
    <w:sdtContent>
      <w:p w:rsidR="00B96B51" w:rsidRPr="00B96B51" w:rsidRDefault="00B96B51">
        <w:pPr>
          <w:pStyle w:val="Piedepgina"/>
          <w:jc w:val="right"/>
          <w:rPr>
            <w:color w:val="FFFFFF" w:themeColor="background1"/>
          </w:rPr>
        </w:pPr>
        <w:r>
          <w:rPr>
            <w:noProof/>
            <w:lang w:eastAsia="es-MX"/>
          </w:rPr>
          <mc:AlternateContent>
            <mc:Choice Requires="wps">
              <w:drawing>
                <wp:anchor distT="0" distB="0" distL="114300" distR="114300" simplePos="0" relativeHeight="251665408" behindDoc="0" locked="0" layoutInCell="1" allowOverlap="1" wp14:anchorId="55DDC6B5" wp14:editId="381CF1B6">
                  <wp:simplePos x="0" y="0"/>
                  <wp:positionH relativeFrom="margin">
                    <wp:align>right</wp:align>
                  </wp:positionH>
                  <wp:positionV relativeFrom="paragraph">
                    <wp:posOffset>138658</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B96B51" w:rsidRPr="00446BF8" w:rsidRDefault="00B96B51" w:rsidP="00B96B51">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DDC6B5" id="_x0000_t202" coordsize="21600,21600" o:spt="202" path="m,l,21600r21600,l21600,xe">
                  <v:stroke joinstyle="miter"/>
                  <v:path gradientshapeok="t" o:connecttype="rect"/>
                </v:shapetype>
                <v:shape id="Cuadro de texto 8" o:spid="_x0000_s1027" type="#_x0000_t202" style="position:absolute;left:0;text-align:left;margin-left:484.8pt;margin-top:10.9pt;width:536pt;height:28.8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" filled="f" stroked="f" strokeweight=".5pt">
                  <v:textbox>
                    <w:txbxContent>
                      <w:p w:rsidR="00B96B51" w:rsidRPr="00446BF8" w:rsidRDefault="00B96B51" w:rsidP="00B96B51">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3360" behindDoc="1" locked="0" layoutInCell="1" allowOverlap="1" wp14:anchorId="41EF1458" wp14:editId="0BEC3922">
                  <wp:simplePos x="0" y="0"/>
                  <wp:positionH relativeFrom="page">
                    <wp:align>left</wp:align>
                  </wp:positionH>
                  <wp:positionV relativeFrom="paragraph">
                    <wp:posOffset>-91922</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A96F551" id="Rectángulo 7" o:spid="_x0000_s1026" style="position:absolute;margin-left:0;margin-top:-7.25pt;width:686.1pt;height:94.85pt;z-index:-251653120;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" fillcolor="#223b65" strokecolor="#1f4d78 [1604]" strokeweight="1pt">
                  <w10:wrap anchorx="page"/>
                </v:rect>
              </w:pict>
            </mc:Fallback>
          </mc:AlternateContent>
        </w:r>
        <w:r w:rsidRPr="00B96B51">
          <w:rPr>
            <w:color w:val="FFFFFF" w:themeColor="background1"/>
          </w:rPr>
          <w:fldChar w:fldCharType="begin"/>
        </w:r>
        <w:r w:rsidRPr="00B96B51">
          <w:rPr>
            <w:color w:val="FFFFFF" w:themeColor="background1"/>
          </w:rPr>
          <w:instrText>PAGE   \* MERGEFORMAT</w:instrText>
        </w:r>
        <w:r w:rsidRPr="00B96B51">
          <w:rPr>
            <w:color w:val="FFFFFF" w:themeColor="background1"/>
          </w:rPr>
          <w:fldChar w:fldCharType="separate"/>
        </w:r>
        <w:r w:rsidR="000F3B0B" w:rsidRPr="000F3B0B">
          <w:rPr>
            <w:noProof/>
            <w:color w:val="FFFFFF" w:themeColor="background1"/>
            <w:lang w:val="es-ES"/>
          </w:rPr>
          <w:t>3</w:t>
        </w:r>
        <w:r w:rsidRPr="00B96B51">
          <w:rPr>
            <w:color w:val="FFFFFF" w:themeColor="background1"/>
          </w:rPr>
          <w:fldChar w:fldCharType="end"/>
        </w:r>
      </w:p>
    </w:sdtContent>
  </w:sdt>
  <w:p w:rsidR="00BF7623" w:rsidRDefault="000E0E0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E05" w:rsidRDefault="000E0E05" w:rsidP="00D325EE">
      <w:r>
        <w:separator/>
      </w:r>
    </w:p>
  </w:footnote>
  <w:footnote w:type="continuationSeparator" w:id="0">
    <w:p w:rsidR="000E0E05" w:rsidRDefault="000E0E05"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AC6CD9">
    <w:pPr>
      <w:pStyle w:val="Encabezado"/>
    </w:pPr>
    <w:r>
      <w:rPr>
        <w:noProof/>
        <w:lang w:eastAsia="es-MX"/>
      </w:rPr>
      <w:drawing>
        <wp:anchor distT="0" distB="0" distL="114300" distR="114300" simplePos="0" relativeHeight="251660288" behindDoc="1" locked="0" layoutInCell="1" allowOverlap="1" wp14:anchorId="54229420" wp14:editId="4D99827D">
          <wp:simplePos x="0" y="0"/>
          <wp:positionH relativeFrom="column">
            <wp:posOffset>-534899</wp:posOffset>
          </wp:positionH>
          <wp:positionV relativeFrom="paragraph">
            <wp:posOffset>-295834</wp:posOffset>
          </wp:positionV>
          <wp:extent cx="1673869" cy="1404518"/>
          <wp:effectExtent l="0" t="0" r="2540" b="5715"/>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3869" cy="1404518"/>
                  </a:xfrm>
                  <a:prstGeom prst="rect">
                    <a:avLst/>
                  </a:prstGeom>
                </pic:spPr>
              </pic:pic>
            </a:graphicData>
          </a:graphic>
          <wp14:sizeRelH relativeFrom="page">
            <wp14:pctWidth>0</wp14:pctWidth>
          </wp14:sizeRelH>
          <wp14:sizeRelV relativeFrom="page">
            <wp14:pctHeight>0</wp14:pctHeight>
          </wp14:sizeRelV>
        </wp:anchor>
      </w:drawing>
    </w:r>
    <w:r w:rsidRPr="00B21AE7">
      <w:rPr>
        <w:rFonts w:cstheme="minorHAnsi"/>
        <w:noProof/>
        <w:sz w:val="23"/>
        <w:szCs w:val="23"/>
        <w:lang w:eastAsia="es-MX"/>
      </w:rPr>
      <mc:AlternateContent>
        <mc:Choice Requires="wps">
          <w:drawing>
            <wp:anchor distT="45720" distB="45720" distL="114300" distR="114300" simplePos="0" relativeHeight="251667456" behindDoc="1" locked="0" layoutInCell="1" allowOverlap="1" wp14:anchorId="174F1E5B" wp14:editId="514C56D6">
              <wp:simplePos x="0" y="0"/>
              <wp:positionH relativeFrom="margin">
                <wp:posOffset>2708275</wp:posOffset>
              </wp:positionH>
              <wp:positionV relativeFrom="paragraph">
                <wp:posOffset>292989</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AC6CD9" w:rsidRPr="006357D9" w:rsidRDefault="00AC6CD9" w:rsidP="00AC6CD9">
                          <w:pPr>
                            <w:rPr>
                              <w:sz w:val="22"/>
                              <w:szCs w:val="22"/>
                            </w:rPr>
                          </w:pPr>
                          <w:r w:rsidRPr="006357D9">
                            <w:rPr>
                              <w:sz w:val="22"/>
                              <w:szCs w:val="22"/>
                            </w:rPr>
                            <w:t>DEPENDENCIA: SECRETARÍA DEL AYUNTAMIEN</w:t>
                          </w:r>
                          <w:r>
                            <w:rPr>
                              <w:sz w:val="22"/>
                              <w:szCs w:val="22"/>
                            </w:rPr>
                            <w:t>T</w:t>
                          </w:r>
                          <w:r w:rsidRPr="006357D9">
                            <w:rPr>
                              <w:sz w:val="22"/>
                              <w:szCs w:val="22"/>
                            </w:rPr>
                            <w:t>O</w:t>
                          </w:r>
                        </w:p>
                        <w:p w:rsidR="00AC6CD9" w:rsidRDefault="00AC6CD9" w:rsidP="00AC6CD9">
                          <w:pPr>
                            <w:rPr>
                              <w:sz w:val="22"/>
                              <w:szCs w:val="22"/>
                            </w:rPr>
                          </w:pPr>
                        </w:p>
                        <w:p w:rsidR="00AC6CD9" w:rsidRPr="006357D9" w:rsidRDefault="00AC6CD9" w:rsidP="00AC6CD9">
                          <w:pPr>
                            <w:rPr>
                              <w:sz w:val="22"/>
                              <w:szCs w:val="22"/>
                            </w:rPr>
                          </w:pPr>
                          <w:r w:rsidRPr="006357D9">
                            <w:rPr>
                              <w:sz w:val="22"/>
                              <w:szCs w:val="22"/>
                            </w:rPr>
                            <w:t xml:space="preserve">ACUERDO: </w:t>
                          </w:r>
                          <w:r>
                            <w:rPr>
                              <w:sz w:val="22"/>
                              <w:szCs w:val="22"/>
                            </w:rPr>
                            <w:t>SO/AC-429/23-VIII-2023.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4F1E5B" id="_x0000_t202" coordsize="21600,21600" o:spt="202" path="m,l,21600r21600,l21600,xe">
              <v:stroke joinstyle="miter"/>
              <v:path gradientshapeok="t" o:connecttype="rect"/>
            </v:shapetype>
            <v:shape id="Cuadro de texto 2" o:spid="_x0000_s1026" type="#_x0000_t202" style="position:absolute;margin-left:213.25pt;margin-top:23.05pt;width:240.4pt;height:48.35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">
              <v:textbox>
                <w:txbxContent>
                  <w:p w:rsidR="00AC6CD9" w:rsidRPr="006357D9" w:rsidRDefault="00AC6CD9" w:rsidP="00AC6CD9">
                    <w:pPr>
                      <w:rPr>
                        <w:sz w:val="22"/>
                        <w:szCs w:val="22"/>
                      </w:rPr>
                    </w:pPr>
                    <w:r w:rsidRPr="006357D9">
                      <w:rPr>
                        <w:sz w:val="22"/>
                        <w:szCs w:val="22"/>
                      </w:rPr>
                      <w:t>DEPENDENCIA: SECRETARÍA DEL AYUNTAMIEN</w:t>
                    </w:r>
                    <w:r>
                      <w:rPr>
                        <w:sz w:val="22"/>
                        <w:szCs w:val="22"/>
                      </w:rPr>
                      <w:t>T</w:t>
                    </w:r>
                    <w:r w:rsidRPr="006357D9">
                      <w:rPr>
                        <w:sz w:val="22"/>
                        <w:szCs w:val="22"/>
                      </w:rPr>
                      <w:t>O</w:t>
                    </w:r>
                  </w:p>
                  <w:p w:rsidR="00AC6CD9" w:rsidRDefault="00AC6CD9" w:rsidP="00AC6CD9">
                    <w:pPr>
                      <w:rPr>
                        <w:sz w:val="22"/>
                        <w:szCs w:val="22"/>
                      </w:rPr>
                    </w:pPr>
                  </w:p>
                  <w:p w:rsidR="00AC6CD9" w:rsidRPr="006357D9" w:rsidRDefault="00AC6CD9" w:rsidP="00AC6CD9">
                    <w:pPr>
                      <w:rPr>
                        <w:sz w:val="22"/>
                        <w:szCs w:val="22"/>
                      </w:rPr>
                    </w:pPr>
                    <w:r w:rsidRPr="006357D9">
                      <w:rPr>
                        <w:sz w:val="22"/>
                        <w:szCs w:val="22"/>
                      </w:rPr>
                      <w:t xml:space="preserve">ACUERDO: </w:t>
                    </w:r>
                    <w:r>
                      <w:rPr>
                        <w:sz w:val="22"/>
                        <w:szCs w:val="22"/>
                      </w:rPr>
                      <w:t>SO/AC-429/23-VIII-2023.</w:t>
                    </w:r>
                  </w:p>
                </w:txbxContent>
              </v:textbox>
              <w10:wrap anchorx="margin"/>
            </v:shape>
          </w:pict>
        </mc:Fallback>
      </mc:AlternateContent>
    </w:r>
    <w:r>
      <w:rPr>
        <w:noProof/>
        <w:lang w:eastAsia="es-MX"/>
      </w:rPr>
      <w:drawing>
        <wp:anchor distT="0" distB="0" distL="114300" distR="114300" simplePos="0" relativeHeight="251661312" behindDoc="1" locked="0" layoutInCell="1" allowOverlap="1" wp14:anchorId="78AC25B3" wp14:editId="7F2F4979">
          <wp:simplePos x="0" y="0"/>
          <wp:positionH relativeFrom="column">
            <wp:posOffset>1086993</wp:posOffset>
          </wp:positionH>
          <wp:positionV relativeFrom="paragraph">
            <wp:posOffset>-206273</wp:posOffset>
          </wp:positionV>
          <wp:extent cx="787393" cy="1125415"/>
          <wp:effectExtent l="0" t="0" r="635" b="508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87393" cy="1125415"/>
                  </a:xfrm>
                  <a:prstGeom prst="rect">
                    <a:avLst/>
                  </a:prstGeom>
                </pic:spPr>
              </pic:pic>
            </a:graphicData>
          </a:graphic>
          <wp14:sizeRelH relativeFrom="page">
            <wp14:pctWidth>0</wp14:pctWidth>
          </wp14:sizeRelH>
          <wp14:sizeRelV relativeFrom="page">
            <wp14:pctHeight>0</wp14:pctHeight>
          </wp14:sizeRelV>
        </wp:anchor>
      </w:drawing>
    </w:r>
    <w:r w:rsidR="002C466E">
      <w:rPr>
        <w:noProof/>
        <w:lang w:eastAsia="es-MX"/>
      </w:rPr>
      <w:drawing>
        <wp:anchor distT="0" distB="0" distL="114300" distR="114300" simplePos="0" relativeHeight="251659264" behindDoc="1" locked="0" layoutInCell="1" allowOverlap="1" wp14:anchorId="74245594" wp14:editId="30F3F86A">
          <wp:simplePos x="0" y="0"/>
          <wp:positionH relativeFrom="column">
            <wp:posOffset>-1914939</wp:posOffset>
          </wp:positionH>
          <wp:positionV relativeFrom="page">
            <wp:posOffset>-635</wp:posOffset>
          </wp:positionV>
          <wp:extent cx="1247775" cy="10512425"/>
          <wp:effectExtent l="0" t="0" r="0" b="3175"/>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abstractNum w:abstractNumId="1" w15:restartNumberingAfterBreak="0">
    <w:nsid w:val="727C4A1D"/>
    <w:multiLevelType w:val="hybridMultilevel"/>
    <w:tmpl w:val="29027534"/>
    <w:lvl w:ilvl="0" w:tplc="4D6A56C4">
      <w:numFmt w:val="bullet"/>
      <w:lvlText w:val=""/>
      <w:lvlJc w:val="left"/>
      <w:pPr>
        <w:ind w:left="720" w:hanging="360"/>
      </w:pPr>
      <w:rPr>
        <w:rFonts w:ascii="Symbol" w:eastAsiaTheme="minorHAnsi" w:hAnsi="Symbol"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32F0C"/>
    <w:rsid w:val="00035425"/>
    <w:rsid w:val="0007662C"/>
    <w:rsid w:val="00087232"/>
    <w:rsid w:val="000E0E05"/>
    <w:rsid w:val="000F3B0B"/>
    <w:rsid w:val="00180B77"/>
    <w:rsid w:val="0019194C"/>
    <w:rsid w:val="001A67AD"/>
    <w:rsid w:val="002C466E"/>
    <w:rsid w:val="00333AC1"/>
    <w:rsid w:val="003A3922"/>
    <w:rsid w:val="004900BC"/>
    <w:rsid w:val="004D6FA2"/>
    <w:rsid w:val="00510E2B"/>
    <w:rsid w:val="00517D13"/>
    <w:rsid w:val="00571E69"/>
    <w:rsid w:val="005B266F"/>
    <w:rsid w:val="006043A3"/>
    <w:rsid w:val="00631553"/>
    <w:rsid w:val="00636877"/>
    <w:rsid w:val="00647B08"/>
    <w:rsid w:val="0067174A"/>
    <w:rsid w:val="00680327"/>
    <w:rsid w:val="006C2046"/>
    <w:rsid w:val="006E5819"/>
    <w:rsid w:val="006F63AF"/>
    <w:rsid w:val="007124D0"/>
    <w:rsid w:val="007632EC"/>
    <w:rsid w:val="00825E53"/>
    <w:rsid w:val="00834116"/>
    <w:rsid w:val="00842945"/>
    <w:rsid w:val="008A71D0"/>
    <w:rsid w:val="009172FD"/>
    <w:rsid w:val="009A591E"/>
    <w:rsid w:val="009B5D5E"/>
    <w:rsid w:val="009C22E7"/>
    <w:rsid w:val="00A070E5"/>
    <w:rsid w:val="00A94789"/>
    <w:rsid w:val="00AC6CD9"/>
    <w:rsid w:val="00B21AE7"/>
    <w:rsid w:val="00B507A3"/>
    <w:rsid w:val="00B759A2"/>
    <w:rsid w:val="00B96B51"/>
    <w:rsid w:val="00BC21C1"/>
    <w:rsid w:val="00C862EB"/>
    <w:rsid w:val="00C902F3"/>
    <w:rsid w:val="00D325EE"/>
    <w:rsid w:val="00D3388F"/>
    <w:rsid w:val="00D558AE"/>
    <w:rsid w:val="00DF00A3"/>
    <w:rsid w:val="00DF6C3F"/>
    <w:rsid w:val="00DF6F0B"/>
    <w:rsid w:val="00E1226F"/>
    <w:rsid w:val="00E263C4"/>
    <w:rsid w:val="00E561AE"/>
    <w:rsid w:val="00EA219F"/>
    <w:rsid w:val="00EC48FF"/>
    <w:rsid w:val="00F10514"/>
    <w:rsid w:val="00F36D8A"/>
    <w:rsid w:val="00FD50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A864A"/>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99"/>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63687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368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396</TotalTime>
  <Pages>1</Pages>
  <Words>1201</Words>
  <Characters>6607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Iveth Rosalinda Le Blanc Ruiz</cp:lastModifiedBy>
  <cp:revision>14</cp:revision>
  <cp:lastPrinted>2023-09-07T23:00:00Z</cp:lastPrinted>
  <dcterms:created xsi:type="dcterms:W3CDTF">2023-08-29T17:44:00Z</dcterms:created>
  <dcterms:modified xsi:type="dcterms:W3CDTF">2023-09-08T19:55:00Z</dcterms:modified>
</cp:coreProperties>
</file>