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DEA5DEC"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AF054F">
              <w:rPr>
                <w:rFonts w:ascii="Arial" w:hAnsi="Arial" w:cs="Arial"/>
                <w:sz w:val="16"/>
                <w:szCs w:val="16"/>
              </w:rPr>
              <w:t>50</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5FEF1D9"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0327B" w:rsidRPr="00C0327B">
              <w:rPr>
                <w:rFonts w:ascii="Arial" w:hAnsi="Arial" w:cs="Arial"/>
                <w:b/>
                <w:bCs/>
                <w:sz w:val="16"/>
                <w:szCs w:val="16"/>
                <w:lang w:val="es-MX"/>
              </w:rPr>
              <w:t>ACUERDO</w:t>
            </w:r>
            <w:r w:rsidR="00C47539">
              <w:rPr>
                <w:rFonts w:ascii="Arial" w:hAnsi="Arial" w:cs="Arial"/>
                <w:b/>
                <w:bCs/>
                <w:sz w:val="16"/>
                <w:szCs w:val="16"/>
                <w:lang w:val="es-MX"/>
              </w:rPr>
              <w:t xml:space="preserve"> </w:t>
            </w:r>
            <w:r w:rsidR="00C47539" w:rsidRPr="00C47539">
              <w:rPr>
                <w:rFonts w:ascii="Arial" w:hAnsi="Arial" w:cs="Arial"/>
                <w:b/>
                <w:bCs/>
                <w:sz w:val="16"/>
                <w:szCs w:val="16"/>
                <w:lang w:val="es-MX"/>
              </w:rPr>
              <w:t xml:space="preserve">SO/AC-366/31-V-2023 </w:t>
            </w:r>
            <w:r w:rsidR="00C47539" w:rsidRPr="00C47539">
              <w:rPr>
                <w:rFonts w:ascii="Arial" w:hAnsi="Arial" w:cs="Arial"/>
                <w:b/>
                <w:bCs/>
                <w:sz w:val="16"/>
                <w:szCs w:val="16"/>
                <w:lang w:val="es-ES"/>
              </w:rPr>
              <w:t>POR EL QUE SE CONCEDE PENSIÓN POR JUBILACIÓN AL CIUDADANO ARTURO BUENOS AIRES GONZÁLEZ, EN CUMPLIMIENTO A LO ORDENADO POR EL JUZGADO SEXTO DE DISTRITO EN EL ESTADO DE MORELOS, DENTRO DEL JUICIO DE AMPARO 793/2022-III</w:t>
            </w:r>
          </w:p>
        </w:tc>
      </w:tr>
    </w:tbl>
    <w:p w14:paraId="0B6997F3" w14:textId="77777777" w:rsidR="00E2167B" w:rsidRDefault="00E2167B" w:rsidP="00AB5AF2">
      <w:pPr>
        <w:spacing w:line="276" w:lineRule="auto"/>
        <w:rPr>
          <w:rFonts w:ascii="Arial" w:hAnsi="Arial" w:cs="Arial"/>
          <w:b/>
          <w:bCs/>
        </w:rPr>
      </w:pPr>
    </w:p>
    <w:p w14:paraId="2E4DD63E" w14:textId="77777777" w:rsidR="009D4477" w:rsidRDefault="009D4477" w:rsidP="00635304">
      <w:pPr>
        <w:spacing w:line="276" w:lineRule="auto"/>
        <w:rPr>
          <w:rFonts w:ascii="Arial" w:hAnsi="Arial" w:cs="Arial"/>
          <w:b/>
          <w:bCs/>
        </w:rPr>
      </w:pPr>
    </w:p>
    <w:p w14:paraId="4F2A4928" w14:textId="77777777" w:rsidR="009A201B" w:rsidRDefault="009A201B" w:rsidP="004E66A2">
      <w:pPr>
        <w:spacing w:line="276" w:lineRule="auto"/>
        <w:jc w:val="right"/>
        <w:rPr>
          <w:rFonts w:ascii="Arial" w:hAnsi="Arial" w:cs="Arial"/>
          <w:b/>
          <w:bCs/>
        </w:rPr>
      </w:pPr>
    </w:p>
    <w:p w14:paraId="4E01F4A4" w14:textId="77777777" w:rsidR="00F15DEB" w:rsidRDefault="00F15DEB" w:rsidP="004E66A2">
      <w:pPr>
        <w:spacing w:line="276" w:lineRule="auto"/>
        <w:jc w:val="right"/>
        <w:rPr>
          <w:rFonts w:ascii="Arial" w:hAnsi="Arial" w:cs="Arial"/>
          <w:b/>
          <w:bCs/>
        </w:rPr>
      </w:pPr>
    </w:p>
    <w:p w14:paraId="41D80FD2" w14:textId="77777777" w:rsidR="00F15DEB" w:rsidRDefault="00F15DEB" w:rsidP="004E66A2">
      <w:pPr>
        <w:spacing w:line="276" w:lineRule="auto"/>
        <w:jc w:val="right"/>
        <w:rPr>
          <w:rFonts w:ascii="Arial" w:hAnsi="Arial" w:cs="Arial"/>
          <w:b/>
          <w:bCs/>
        </w:rPr>
      </w:pPr>
    </w:p>
    <w:p w14:paraId="74451DB6" w14:textId="77777777" w:rsidR="00F15DEB" w:rsidRDefault="00F15DEB" w:rsidP="004E66A2">
      <w:pPr>
        <w:spacing w:line="276" w:lineRule="auto"/>
        <w:jc w:val="right"/>
        <w:rPr>
          <w:rFonts w:ascii="Arial" w:hAnsi="Arial" w:cs="Arial"/>
          <w:b/>
          <w:bCs/>
        </w:rPr>
      </w:pPr>
    </w:p>
    <w:p w14:paraId="4C2B05AA" w14:textId="18E3BFE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2F6B3EA3"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C47539" w:rsidRPr="00C47539">
        <w:rPr>
          <w:rFonts w:ascii="Arial" w:hAnsi="Arial" w:cs="Arial"/>
          <w:b/>
          <w:bCs/>
          <w:lang w:val="es-MX"/>
        </w:rPr>
        <w:t xml:space="preserve">SO/AC-366/31-V-2023 </w:t>
      </w:r>
      <w:r w:rsidR="00C47539" w:rsidRPr="00C47539">
        <w:rPr>
          <w:rFonts w:ascii="Arial" w:hAnsi="Arial" w:cs="Arial"/>
          <w:b/>
          <w:bCs/>
          <w:lang w:val="es-ES"/>
        </w:rPr>
        <w:t>POR EL QUE SE CONCEDE PENSIÓN POR JUBILACIÓN AL CIUDADANO ARTURO BUENOS AIRES GONZÁLEZ, EN CUMPLIMIENTO A LO ORDENADO POR EL JUZGADO SEXTO DE DISTRITO EN EL ESTADO DE MORELOS, DENTRO DEL JUICIO DE AMPARO 793/2022-III</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w:t>
      </w:r>
      <w:r w:rsidR="002807B8" w:rsidRPr="00336069">
        <w:rPr>
          <w:rFonts w:ascii="Arial" w:hAnsi="Arial" w:cs="Arial"/>
        </w:rPr>
        <w:lastRenderedPageBreak/>
        <w:t xml:space="preserve">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877B" w14:textId="77777777" w:rsidR="008841B5" w:rsidRDefault="008841B5" w:rsidP="002F55F0">
      <w:r>
        <w:separator/>
      </w:r>
    </w:p>
  </w:endnote>
  <w:endnote w:type="continuationSeparator" w:id="0">
    <w:p w14:paraId="53B65194" w14:textId="77777777" w:rsidR="008841B5" w:rsidRDefault="008841B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53B8" w14:textId="77777777" w:rsidR="008841B5" w:rsidRDefault="008841B5" w:rsidP="002F55F0">
      <w:r>
        <w:separator/>
      </w:r>
    </w:p>
  </w:footnote>
  <w:footnote w:type="continuationSeparator" w:id="0">
    <w:p w14:paraId="4CEABCE8" w14:textId="77777777" w:rsidR="008841B5" w:rsidRDefault="008841B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28B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01F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36589"/>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0C6E"/>
    <w:rsid w:val="003B5F86"/>
    <w:rsid w:val="003B71A3"/>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123C"/>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5F5515"/>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35304"/>
    <w:rsid w:val="00642F28"/>
    <w:rsid w:val="00651FF0"/>
    <w:rsid w:val="00652190"/>
    <w:rsid w:val="00653357"/>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1A47"/>
    <w:rsid w:val="00783709"/>
    <w:rsid w:val="00784085"/>
    <w:rsid w:val="00784BE5"/>
    <w:rsid w:val="00784DEC"/>
    <w:rsid w:val="00787E84"/>
    <w:rsid w:val="007922C3"/>
    <w:rsid w:val="00794B76"/>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1DD5"/>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76A0B"/>
    <w:rsid w:val="008841B5"/>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2D17"/>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475BF"/>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201B"/>
    <w:rsid w:val="009A3819"/>
    <w:rsid w:val="009A401C"/>
    <w:rsid w:val="009A51A0"/>
    <w:rsid w:val="009B0D86"/>
    <w:rsid w:val="009B3F56"/>
    <w:rsid w:val="009B672A"/>
    <w:rsid w:val="009B7224"/>
    <w:rsid w:val="009C3E56"/>
    <w:rsid w:val="009C7944"/>
    <w:rsid w:val="009D0016"/>
    <w:rsid w:val="009D0D42"/>
    <w:rsid w:val="009D4477"/>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54F"/>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54CBC"/>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45C3"/>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327B"/>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47539"/>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D3887"/>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AEB"/>
    <w:rsid w:val="00DB7908"/>
    <w:rsid w:val="00DB7A77"/>
    <w:rsid w:val="00DB7F96"/>
    <w:rsid w:val="00DC6703"/>
    <w:rsid w:val="00DD324A"/>
    <w:rsid w:val="00DD6AF4"/>
    <w:rsid w:val="00DE68E3"/>
    <w:rsid w:val="00DE6CFA"/>
    <w:rsid w:val="00DF0352"/>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5DEB"/>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3364"/>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3</Pages>
  <Words>516</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353</cp:revision>
  <cp:lastPrinted>2023-06-08T19:15:00Z</cp:lastPrinted>
  <dcterms:created xsi:type="dcterms:W3CDTF">2022-01-24T17:53:00Z</dcterms:created>
  <dcterms:modified xsi:type="dcterms:W3CDTF">2023-06-08T19:15:00Z</dcterms:modified>
</cp:coreProperties>
</file>