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664B3738"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111918">
              <w:rPr>
                <w:rFonts w:ascii="Arial" w:hAnsi="Arial" w:cs="Arial"/>
                <w:sz w:val="16"/>
                <w:szCs w:val="16"/>
              </w:rPr>
              <w:t>1</w:t>
            </w:r>
            <w:r w:rsidR="00843A38">
              <w:rPr>
                <w:rFonts w:ascii="Arial" w:hAnsi="Arial" w:cs="Arial"/>
                <w:sz w:val="16"/>
                <w:szCs w:val="16"/>
              </w:rPr>
              <w:t>2</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522FEE04" w:rsidR="001F2305" w:rsidRPr="00E032B9" w:rsidRDefault="002807B8" w:rsidP="003636FE">
            <w:pPr>
              <w:jc w:val="both"/>
              <w:rPr>
                <w:rFonts w:ascii="Arial" w:hAnsi="Arial" w:cs="Arial"/>
                <w:b/>
                <w:bCs/>
                <w:sz w:val="16"/>
                <w:szCs w:val="1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F14DC9">
              <w:rPr>
                <w:rFonts w:ascii="Arial" w:hAnsi="Arial" w:cs="Arial"/>
                <w:b/>
                <w:bCs/>
                <w:sz w:val="16"/>
                <w:szCs w:val="16"/>
                <w:lang w:val="es-MX"/>
              </w:rPr>
              <w:t xml:space="preserve"> </w:t>
            </w:r>
            <w:r w:rsidR="00843A38" w:rsidRPr="00843A38">
              <w:rPr>
                <w:rFonts w:ascii="Arial" w:hAnsi="Arial" w:cs="Arial"/>
                <w:b/>
                <w:bCs/>
                <w:sz w:val="16"/>
                <w:szCs w:val="16"/>
                <w:lang w:val="es-MX"/>
              </w:rPr>
              <w:t xml:space="preserve">SO/AC-497/29-XI-2023 </w:t>
            </w:r>
            <w:r w:rsidR="00843A38" w:rsidRPr="00843A38">
              <w:rPr>
                <w:rFonts w:ascii="Arial" w:hAnsi="Arial" w:cs="Arial"/>
                <w:b/>
                <w:bCs/>
                <w:sz w:val="16"/>
                <w:szCs w:val="16"/>
                <w:lang w:val="es-ES"/>
              </w:rPr>
              <w:t>POR EL QUE SE AUTORIZA AL PRESIDENTE MUNICIPAL O A QUIEN ESTE TENGA A BIEN DESIGNAR, LA APLICACIÓN DE ESTÍMULOS FISCALES DE HASTA UN 70% DE DESCUENTO EN EL PAGO DEL IMPORTE POR CONCEPTO DE INFRACCIONES DE TRÁNSITO COMETIDAS HASTA EL DÍA 15 DE NOVIEMBRE DE 2023, TODA VEZ QUE EL DÍA 16 DE NOVIEMBRE ENTRÓ EN VIGOR EL PROGRAMA SIN MULTAS, DICHAS AUTORIZACIONES TENDRÁN UNA VIGENCIA HASTA EL 31 DE DICIEMBRE DE 2023, RINDIENDO EL INFORME CORRESPONDIENTE A LAS Y LOS INTEGRANTES DEL CABILDO SOBRE LOS INGRESOS Y EGRESOS QUE ESTOS GENEREN</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268C5827" w14:textId="77777777" w:rsidR="00E36FF1" w:rsidRDefault="00E36FF1" w:rsidP="00812A2C">
      <w:pPr>
        <w:spacing w:line="276" w:lineRule="auto"/>
        <w:ind w:left="567"/>
        <w:jc w:val="right"/>
        <w:rPr>
          <w:rFonts w:ascii="Arial" w:hAnsi="Arial" w:cs="Arial"/>
          <w:b/>
          <w:bCs/>
          <w:sz w:val="26"/>
          <w:szCs w:val="26"/>
        </w:rPr>
      </w:pPr>
    </w:p>
    <w:p w14:paraId="3FC907C5" w14:textId="77777777" w:rsidR="00E36FF1" w:rsidRDefault="00E36FF1" w:rsidP="00812A2C">
      <w:pPr>
        <w:spacing w:line="276" w:lineRule="auto"/>
        <w:ind w:left="567"/>
        <w:jc w:val="right"/>
        <w:rPr>
          <w:rFonts w:ascii="Arial" w:hAnsi="Arial" w:cs="Arial"/>
          <w:b/>
          <w:bCs/>
          <w:sz w:val="26"/>
          <w:szCs w:val="26"/>
        </w:rPr>
      </w:pPr>
    </w:p>
    <w:p w14:paraId="65C2E4E0" w14:textId="77777777" w:rsidR="00111918" w:rsidRDefault="00111918" w:rsidP="00582352">
      <w:pPr>
        <w:spacing w:line="276" w:lineRule="auto"/>
        <w:rPr>
          <w:rFonts w:ascii="Arial" w:hAnsi="Arial" w:cs="Arial"/>
          <w:b/>
          <w:bCs/>
          <w:sz w:val="26"/>
          <w:szCs w:val="26"/>
        </w:rPr>
      </w:pPr>
    </w:p>
    <w:p w14:paraId="1CC9B85B" w14:textId="77777777" w:rsidR="00843A38" w:rsidRDefault="00843A38" w:rsidP="00111918">
      <w:pPr>
        <w:ind w:left="567"/>
        <w:jc w:val="right"/>
        <w:rPr>
          <w:rFonts w:ascii="Arial" w:hAnsi="Arial" w:cs="Arial"/>
          <w:b/>
          <w:bCs/>
          <w:sz w:val="26"/>
          <w:szCs w:val="26"/>
        </w:rPr>
      </w:pPr>
    </w:p>
    <w:p w14:paraId="2D569C6F" w14:textId="77777777" w:rsidR="00843A38" w:rsidRDefault="00843A38" w:rsidP="00111918">
      <w:pPr>
        <w:ind w:left="567"/>
        <w:jc w:val="right"/>
        <w:rPr>
          <w:rFonts w:ascii="Arial" w:hAnsi="Arial" w:cs="Arial"/>
          <w:b/>
          <w:bCs/>
          <w:sz w:val="26"/>
          <w:szCs w:val="26"/>
        </w:rPr>
      </w:pPr>
    </w:p>
    <w:p w14:paraId="3EC05116" w14:textId="77777777" w:rsidR="00843A38" w:rsidRDefault="00843A38" w:rsidP="00111918">
      <w:pPr>
        <w:ind w:left="567"/>
        <w:jc w:val="right"/>
        <w:rPr>
          <w:rFonts w:ascii="Arial" w:hAnsi="Arial" w:cs="Arial"/>
          <w:b/>
          <w:bCs/>
          <w:sz w:val="26"/>
          <w:szCs w:val="26"/>
        </w:rPr>
      </w:pPr>
    </w:p>
    <w:p w14:paraId="04CACD43" w14:textId="77777777" w:rsidR="00843A38" w:rsidRDefault="00843A38" w:rsidP="00111918">
      <w:pPr>
        <w:ind w:left="567"/>
        <w:jc w:val="right"/>
        <w:rPr>
          <w:rFonts w:ascii="Arial" w:hAnsi="Arial" w:cs="Arial"/>
          <w:b/>
          <w:bCs/>
          <w:sz w:val="26"/>
          <w:szCs w:val="26"/>
        </w:rPr>
      </w:pPr>
    </w:p>
    <w:p w14:paraId="71D46A88" w14:textId="72F38F3B"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004240B9" w:rsidR="002807B8" w:rsidRPr="00C67E54" w:rsidRDefault="00DD6AF4" w:rsidP="00843A38">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843A38" w:rsidRPr="00843A38">
        <w:rPr>
          <w:rFonts w:ascii="Arial" w:hAnsi="Arial" w:cs="Arial"/>
          <w:b/>
          <w:bCs/>
          <w:sz w:val="26"/>
          <w:szCs w:val="26"/>
          <w:lang w:val="es-MX"/>
        </w:rPr>
        <w:t>SO/AC-497/29-XI-2023</w:t>
      </w:r>
      <w:r w:rsidR="00843A38">
        <w:rPr>
          <w:rFonts w:ascii="Arial" w:hAnsi="Arial" w:cs="Arial"/>
          <w:b/>
          <w:bCs/>
          <w:sz w:val="26"/>
          <w:szCs w:val="26"/>
          <w:lang w:val="es-MX"/>
        </w:rPr>
        <w:t xml:space="preserve"> </w:t>
      </w:r>
      <w:r w:rsidR="00843A38" w:rsidRPr="00843A38">
        <w:rPr>
          <w:rFonts w:ascii="Arial" w:hAnsi="Arial" w:cs="Arial"/>
          <w:b/>
          <w:bCs/>
          <w:sz w:val="26"/>
          <w:szCs w:val="26"/>
          <w:lang w:val="es-ES"/>
        </w:rPr>
        <w:t xml:space="preserve">POR EL QUE SE AUTORIZA AL PRESIDENTE MUNICIPAL O A QUIEN ESTE TENGA A BIEN </w:t>
      </w:r>
      <w:r w:rsidR="00843A38" w:rsidRPr="00843A38">
        <w:rPr>
          <w:rFonts w:ascii="Arial" w:hAnsi="Arial" w:cs="Arial"/>
          <w:b/>
          <w:bCs/>
          <w:sz w:val="26"/>
          <w:szCs w:val="26"/>
          <w:lang w:val="es-ES"/>
        </w:rPr>
        <w:lastRenderedPageBreak/>
        <w:t>DESIGNAR, LA APLICACIÓN DE ESTÍMULOS FISCALES DE HASTA UN 70% DE DESCUENTO EN EL PAGO DEL IMPORTE POR CONCEPTO DE INFRACCIONES DE TRÁNSITO COMETIDAS HASTA EL DÍA 15 DE NOVIEMBRE DE 2023, TODA VEZ QUE EL DÍA 16 DE NOVIEMBRE ENTRÓ EN VIGOR EL PROGRAMA SIN MULTAS, DICHAS AUTORIZACIONES TENDRÁN UNA VIGENCIA HASTA EL 31 DE DICIEMBRE DE 2023, RINDIENDO EL INFORME CORRESPONDIENTE A LAS Y LOS INTEGRANTES DEL CABILDO SOBRE LOS INGRESOS Y EGRESOS QUE ESTOS GENEREN</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Pr="00C67E54" w:rsidRDefault="002807B8" w:rsidP="00111918">
      <w:pPr>
        <w:tabs>
          <w:tab w:val="left" w:pos="8931"/>
        </w:tabs>
        <w:ind w:left="567"/>
        <w:jc w:val="both"/>
        <w:rPr>
          <w:rFonts w:ascii="Arial" w:hAnsi="Arial" w:cs="Arial"/>
          <w:b/>
          <w:bCs/>
          <w:sz w:val="26"/>
          <w:szCs w:val="26"/>
          <w:u w:val="single"/>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lastRenderedPageBreak/>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BFB8" w14:textId="77777777" w:rsidR="003B652D" w:rsidRDefault="003B652D" w:rsidP="002F55F0">
      <w:r>
        <w:separator/>
      </w:r>
    </w:p>
  </w:endnote>
  <w:endnote w:type="continuationSeparator" w:id="0">
    <w:p w14:paraId="411CC843" w14:textId="77777777" w:rsidR="003B652D" w:rsidRDefault="003B652D"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9F14" w14:textId="77777777" w:rsidR="003B652D" w:rsidRDefault="003B652D" w:rsidP="002F55F0">
      <w:r>
        <w:separator/>
      </w:r>
    </w:p>
  </w:footnote>
  <w:footnote w:type="continuationSeparator" w:id="0">
    <w:p w14:paraId="2D3AC9BE" w14:textId="77777777" w:rsidR="003B652D" w:rsidRDefault="003B652D"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BFB"/>
    <w:rsid w:val="00567363"/>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5781"/>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A159F"/>
    <w:rsid w:val="00EA4F66"/>
    <w:rsid w:val="00EA641D"/>
    <w:rsid w:val="00EB1C47"/>
    <w:rsid w:val="00EB5021"/>
    <w:rsid w:val="00EB5D06"/>
    <w:rsid w:val="00EC4D6C"/>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430</cp:revision>
  <cp:lastPrinted>2024-01-23T17:39:00Z</cp:lastPrinted>
  <dcterms:created xsi:type="dcterms:W3CDTF">2022-01-24T17:53:00Z</dcterms:created>
  <dcterms:modified xsi:type="dcterms:W3CDTF">2024-01-23T17:40:00Z</dcterms:modified>
</cp:coreProperties>
</file>