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834116" w:rsidP="00A33187">
      <w:pPr>
        <w:jc w:val="both"/>
        <w:rPr>
          <w:rFonts w:ascii="Times New Roman" w:hAnsi="Times New Roman" w:cs="Times New Roman"/>
          <w:sz w:val="10"/>
          <w:szCs w:val="22"/>
        </w:rPr>
      </w:pPr>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94019">
                              <w:rPr>
                                <w:sz w:val="22"/>
                                <w:szCs w:val="22"/>
                              </w:rPr>
                              <w:t>292</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94019">
                        <w:rPr>
                          <w:sz w:val="22"/>
                          <w:szCs w:val="22"/>
                        </w:rPr>
                        <w:t>292</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r w:rsidRPr="00A42740">
        <w:rPr>
          <w:rFonts w:ascii="Times New Roman" w:hAnsi="Times New Roman" w:cs="Times New Roman"/>
          <w:bCs/>
          <w:sz w:val="22"/>
          <w:szCs w:val="22"/>
        </w:rPr>
        <w:t xml:space="preserve">Que </w:t>
      </w:r>
      <w:r w:rsidRPr="00A42740">
        <w:rPr>
          <w:rFonts w:ascii="Times New Roman" w:hAnsi="Times New Roman" w:cs="Times New Roman"/>
          <w:bCs/>
          <w:sz w:val="22"/>
          <w:szCs w:val="22"/>
          <w:lang w:val="es-ES"/>
        </w:rPr>
        <w:t xml:space="preserve">la Comisión Dictaminadora de Pensiones del Municipio de Cuernavaca, Morelos, realizó sesión extraordinaria el día 3 de marzo del 2023; entre los asuntos tratados fue presentado para el análisis, estudio y dictamen correspondiente el </w:t>
      </w:r>
      <w:r w:rsidRPr="00A42740">
        <w:rPr>
          <w:rFonts w:ascii="Times New Roman" w:hAnsi="Times New Roman" w:cs="Times New Roman"/>
          <w:bCs/>
          <w:sz w:val="22"/>
          <w:szCs w:val="22"/>
        </w:rPr>
        <w:t xml:space="preserve">cumplimiento a lo ordenado por el Juzgado Cuarto de Distrito en el Estado de Morelos, dentro del juicio de amparo </w:t>
      </w:r>
      <w:r w:rsidRPr="00A42740">
        <w:rPr>
          <w:rFonts w:ascii="Times New Roman" w:hAnsi="Times New Roman" w:cs="Times New Roman"/>
          <w:b/>
          <w:bCs/>
          <w:sz w:val="22"/>
          <w:szCs w:val="22"/>
        </w:rPr>
        <w:t>590/2022</w:t>
      </w:r>
      <w:r w:rsidRPr="00A42740">
        <w:rPr>
          <w:rFonts w:ascii="Times New Roman" w:hAnsi="Times New Roman" w:cs="Times New Roman"/>
          <w:bCs/>
          <w:sz w:val="22"/>
          <w:szCs w:val="22"/>
          <w:lang w:val="es-ES"/>
        </w:rPr>
        <w:t>, por la que se resuelve la solicitud de pensión por</w:t>
      </w:r>
      <w:r w:rsidRPr="00A42740">
        <w:rPr>
          <w:rFonts w:ascii="Times New Roman" w:hAnsi="Times New Roman" w:cs="Times New Roman"/>
          <w:b/>
          <w:bCs/>
          <w:sz w:val="22"/>
          <w:szCs w:val="22"/>
          <w:lang w:val="es-ES"/>
        </w:rPr>
        <w:t xml:space="preserve"> </w:t>
      </w:r>
      <w:r w:rsidRPr="00A42740">
        <w:rPr>
          <w:rFonts w:ascii="Times New Roman" w:hAnsi="Times New Roman" w:cs="Times New Roman"/>
          <w:bCs/>
          <w:sz w:val="22"/>
          <w:szCs w:val="22"/>
          <w:lang w:val="es-ES"/>
        </w:rPr>
        <w:t>jubilación y el expediente de la ciudadana</w:t>
      </w:r>
      <w:r w:rsidRPr="00A42740">
        <w:rPr>
          <w:rFonts w:ascii="Times New Roman" w:hAnsi="Times New Roman" w:cs="Times New Roman"/>
          <w:b/>
          <w:bCs/>
          <w:sz w:val="22"/>
          <w:szCs w:val="22"/>
          <w:lang w:val="es-ES"/>
        </w:rPr>
        <w:t xml:space="preserve"> </w:t>
      </w:r>
      <w:r w:rsidRPr="00A42740">
        <w:rPr>
          <w:rFonts w:ascii="Times New Roman" w:hAnsi="Times New Roman" w:cs="Times New Roman"/>
          <w:b/>
          <w:bCs/>
          <w:sz w:val="22"/>
          <w:szCs w:val="22"/>
        </w:rPr>
        <w:t>EMMA PRAXEDIS COSME.</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Cs/>
          <w:sz w:val="22"/>
          <w:szCs w:val="22"/>
          <w:lang w:val="es-ES"/>
        </w:rPr>
        <w:t xml:space="preserve">Que con fecha 4 de marzo de 2019, la </w:t>
      </w:r>
      <w:bookmarkStart w:id="0" w:name="_Hlk484010802"/>
      <w:r w:rsidRPr="00A42740">
        <w:rPr>
          <w:rFonts w:ascii="Times New Roman" w:hAnsi="Times New Roman" w:cs="Times New Roman"/>
          <w:bCs/>
          <w:sz w:val="22"/>
          <w:szCs w:val="22"/>
          <w:lang w:val="es-ES"/>
        </w:rPr>
        <w:t>ciudadan</w:t>
      </w:r>
      <w:bookmarkEnd w:id="0"/>
      <w:r w:rsidRPr="00A42740">
        <w:rPr>
          <w:rFonts w:ascii="Times New Roman" w:hAnsi="Times New Roman" w:cs="Times New Roman"/>
          <w:bCs/>
          <w:sz w:val="22"/>
          <w:szCs w:val="22"/>
          <w:lang w:val="es-ES"/>
        </w:rPr>
        <w:t xml:space="preserve">a </w:t>
      </w:r>
      <w:r w:rsidRPr="00A42740">
        <w:rPr>
          <w:rFonts w:ascii="Times New Roman" w:hAnsi="Times New Roman" w:cs="Times New Roman"/>
          <w:b/>
          <w:bCs/>
          <w:sz w:val="22"/>
          <w:szCs w:val="22"/>
        </w:rPr>
        <w:t>EMMA PRAXEDIS COSME</w:t>
      </w:r>
      <w:r w:rsidRPr="00A42740">
        <w:rPr>
          <w:rFonts w:ascii="Times New Roman" w:hAnsi="Times New Roman" w:cs="Times New Roman"/>
          <w:bCs/>
          <w:sz w:val="22"/>
          <w:szCs w:val="22"/>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e) de la Ley del Servicio Civil del Estado de Morelos y por el artículo 21 inciso A), fracción I, inciso e),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01 de septiembre del 2022.</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Cs/>
          <w:sz w:val="22"/>
          <w:szCs w:val="22"/>
        </w:rPr>
        <w:t xml:space="preserve">Que al tenor del </w:t>
      </w:r>
      <w:r w:rsidRPr="00A42740">
        <w:rPr>
          <w:rFonts w:ascii="Times New Roman" w:hAnsi="Times New Roman" w:cs="Times New Roman"/>
          <w:b/>
          <w:bCs/>
          <w:sz w:val="22"/>
          <w:szCs w:val="22"/>
        </w:rPr>
        <w:t>artículo 51</w:t>
      </w:r>
      <w:r w:rsidRPr="00A42740">
        <w:rPr>
          <w:rFonts w:ascii="Times New Roman" w:hAnsi="Times New Roman" w:cs="Times New Roman"/>
          <w:bCs/>
          <w:sz w:val="22"/>
          <w:szCs w:val="22"/>
        </w:rPr>
        <w:t xml:space="preserve"> </w:t>
      </w:r>
      <w:r w:rsidRPr="00A42740">
        <w:rPr>
          <w:rFonts w:ascii="Times New Roman" w:hAnsi="Times New Roman" w:cs="Times New Roman"/>
          <w:bCs/>
          <w:sz w:val="22"/>
          <w:szCs w:val="22"/>
          <w:lang w:val="es-ES"/>
        </w:rPr>
        <w:t>del Reglamento de Pensiones del Ayuntamiento de Cuernavaca, Morelos</w:t>
      </w:r>
      <w:r w:rsidRPr="00A42740">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A42740">
        <w:rPr>
          <w:rFonts w:ascii="Times New Roman" w:hAnsi="Times New Roman" w:cs="Times New Roman"/>
          <w:b/>
          <w:bCs/>
          <w:sz w:val="22"/>
          <w:szCs w:val="22"/>
        </w:rPr>
        <w:t>artículo 52</w:t>
      </w:r>
      <w:r w:rsidRPr="00A42740">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A42740">
        <w:rPr>
          <w:rFonts w:ascii="Times New Roman" w:hAnsi="Times New Roman" w:cs="Times New Roman"/>
          <w:b/>
          <w:bCs/>
          <w:sz w:val="22"/>
          <w:szCs w:val="22"/>
        </w:rPr>
        <w:t xml:space="preserve">artículo 21, </w:t>
      </w:r>
      <w:r w:rsidRPr="00A42740">
        <w:rPr>
          <w:rFonts w:ascii="Times New Roman" w:hAnsi="Times New Roman" w:cs="Times New Roman"/>
          <w:bCs/>
          <w:sz w:val="22"/>
          <w:szCs w:val="22"/>
        </w:rPr>
        <w:t xml:space="preserve">del mismo ordenamiento, la Pensión por Jubilación se otorgará al trabajador </w:t>
      </w:r>
      <w:r w:rsidRPr="00A42740">
        <w:rPr>
          <w:rFonts w:ascii="Times New Roman" w:hAnsi="Times New Roman" w:cs="Times New Roman"/>
          <w:bCs/>
          <w:sz w:val="22"/>
          <w:szCs w:val="22"/>
          <w:lang w:val="es-ES"/>
        </w:rPr>
        <w:t>que conforme a su antigüedad se ubique en el supuesto correspondiente</w:t>
      </w:r>
      <w:r w:rsidRPr="00A42740">
        <w:rPr>
          <w:rFonts w:ascii="Times New Roman" w:hAnsi="Times New Roman" w:cs="Times New Roman"/>
          <w:bCs/>
          <w:sz w:val="22"/>
          <w:szCs w:val="22"/>
        </w:rPr>
        <w:t>.</w:t>
      </w:r>
      <w:r w:rsidRPr="00A42740">
        <w:rPr>
          <w:rFonts w:ascii="Times New Roman" w:hAnsi="Times New Roman" w:cs="Times New Roman"/>
          <w:bCs/>
          <w:sz w:val="22"/>
          <w:szCs w:val="22"/>
          <w:lang w:val="es-ES"/>
        </w:rPr>
        <w:t xml:space="preserve"> </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A42740">
        <w:rPr>
          <w:rFonts w:ascii="Times New Roman" w:hAnsi="Times New Roman" w:cs="Times New Roman"/>
          <w:bCs/>
          <w:sz w:val="22"/>
          <w:szCs w:val="22"/>
        </w:rPr>
        <w:t xml:space="preserve">Mediante escrito presentado el 10 de mayo de 2022, ante la oficina de correspondencia común de los Juzgados de Distrito en el Estado de Morelos, remitido en su fecha al día hábil siguiente, que por razón de turno correspondió conocer a este juzgado federal, </w:t>
      </w:r>
      <w:r w:rsidRPr="00A42740">
        <w:rPr>
          <w:rFonts w:ascii="Times New Roman" w:hAnsi="Times New Roman" w:cs="Times New Roman"/>
          <w:b/>
          <w:bCs/>
          <w:sz w:val="22"/>
          <w:szCs w:val="22"/>
        </w:rPr>
        <w:t>EMMA PRAXEDIS COSME</w:t>
      </w:r>
      <w:r w:rsidRPr="00A42740">
        <w:rPr>
          <w:rFonts w:ascii="Times New Roman" w:hAnsi="Times New Roman" w:cs="Times New Roman"/>
          <w:bCs/>
          <w:sz w:val="22"/>
          <w:szCs w:val="22"/>
        </w:rPr>
        <w:t xml:space="preserve"> solicitó el amparo y protección de la justicia federal, contra: </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numPr>
          <w:ilvl w:val="0"/>
          <w:numId w:val="1"/>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El H. Ayuntamiento de Cuernavaca, Morelos.</w:t>
      </w:r>
    </w:p>
    <w:p w:rsidR="00A42740" w:rsidRPr="00A42740" w:rsidRDefault="00A42740" w:rsidP="00A42740">
      <w:pPr>
        <w:widowControl w:val="0"/>
        <w:numPr>
          <w:ilvl w:val="0"/>
          <w:numId w:val="1"/>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El Presidente Constitucional del Ayuntamiento de Cuernavaca, Morelos.</w:t>
      </w:r>
    </w:p>
    <w:p w:rsidR="00A42740" w:rsidRPr="00A42740" w:rsidRDefault="00A42740" w:rsidP="00A42740">
      <w:pPr>
        <w:widowControl w:val="0"/>
        <w:numPr>
          <w:ilvl w:val="0"/>
          <w:numId w:val="1"/>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lastRenderedPageBreak/>
        <w:t>Comisión Permanente Dictaminadora de Pensiones del Ayuntamiento de Cuernavaca, Morelos.</w:t>
      </w:r>
    </w:p>
    <w:p w:rsidR="00A42740" w:rsidRPr="00A42740" w:rsidRDefault="00A42740" w:rsidP="00A42740">
      <w:pPr>
        <w:widowControl w:val="0"/>
        <w:numPr>
          <w:ilvl w:val="0"/>
          <w:numId w:val="1"/>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Comité Técnico para los Trabajadores del Organismo Descentralizado Sistema de Agua Potable y Alcantarillado del Municipio de Cuernavaca, Morelos.</w:t>
      </w:r>
    </w:p>
    <w:p w:rsidR="00A42740" w:rsidRPr="00A42740" w:rsidRDefault="00A42740" w:rsidP="00A42740">
      <w:pPr>
        <w:widowControl w:val="0"/>
        <w:numPr>
          <w:ilvl w:val="0"/>
          <w:numId w:val="1"/>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Congreso del Estado de Morelos.</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A42740">
        <w:rPr>
          <w:rFonts w:ascii="Times New Roman" w:hAnsi="Times New Roman" w:cs="Times New Roman"/>
          <w:bCs/>
          <w:sz w:val="22"/>
          <w:szCs w:val="22"/>
        </w:rPr>
        <w:t xml:space="preserve">Señalando como acto reclamado </w:t>
      </w:r>
      <w:r w:rsidRPr="00A42740">
        <w:rPr>
          <w:rFonts w:ascii="Times New Roman" w:hAnsi="Times New Roman" w:cs="Times New Roman"/>
          <w:bCs/>
          <w:i/>
          <w:sz w:val="22"/>
          <w:szCs w:val="22"/>
        </w:rPr>
        <w:t>“La omisión de las autoridades responsables de resolver la solicitud planteada por la quejosa, Emma Praxedis Cosme, para que se otorgue una pensión jubilatoria a través del dictamen y decreta correspondiente…”</w:t>
      </w:r>
      <w:r w:rsidRPr="00A42740">
        <w:rPr>
          <w:rFonts w:ascii="Times New Roman" w:hAnsi="Times New Roman" w:cs="Times New Roman"/>
          <w:bCs/>
          <w:sz w:val="22"/>
          <w:szCs w:val="22"/>
        </w:rPr>
        <w:t xml:space="preserve"> </w:t>
      </w:r>
      <w:r w:rsidRPr="00A42740">
        <w:rPr>
          <w:rFonts w:ascii="Times New Roman" w:hAnsi="Times New Roman" w:cs="Times New Roman"/>
          <w:bCs/>
          <w:i/>
          <w:sz w:val="22"/>
          <w:szCs w:val="22"/>
        </w:rPr>
        <w:t>(SIC)</w:t>
      </w:r>
      <w:r w:rsidR="00B87A3E">
        <w:rPr>
          <w:rFonts w:ascii="Times New Roman" w:hAnsi="Times New Roman" w:cs="Times New Roman"/>
          <w:bCs/>
          <w:i/>
          <w:sz w:val="22"/>
          <w:szCs w:val="22"/>
        </w:rPr>
        <w:t>.</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A42740">
        <w:rPr>
          <w:rFonts w:ascii="Times New Roman" w:hAnsi="Times New Roman" w:cs="Times New Roman"/>
          <w:bCs/>
          <w:sz w:val="22"/>
          <w:szCs w:val="22"/>
        </w:rPr>
        <w:t xml:space="preserve">En este sentido, con fecha 07 de octubre de 2022, el Juzgado Cuarto de Distrito en el Estado de Morelos, dictó sentencia correspondiente en autos relativos al juicio de amparo </w:t>
      </w:r>
      <w:r w:rsidRPr="00A42740">
        <w:rPr>
          <w:rFonts w:ascii="Times New Roman" w:hAnsi="Times New Roman" w:cs="Times New Roman"/>
          <w:b/>
          <w:bCs/>
          <w:sz w:val="22"/>
          <w:szCs w:val="22"/>
        </w:rPr>
        <w:t>590/2022</w:t>
      </w:r>
      <w:r w:rsidRPr="00A42740">
        <w:rPr>
          <w:rFonts w:ascii="Times New Roman" w:hAnsi="Times New Roman" w:cs="Times New Roman"/>
          <w:bCs/>
          <w:sz w:val="22"/>
          <w:szCs w:val="22"/>
        </w:rPr>
        <w:t>, estableciendo lo siguiente:</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“Las autoridades responsables: Congreso del Estado y Comisión del Trabajo, Previsión y Seguridad Social del Propio Poder Legislativo, deberán realizar lo siguiente:</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i/>
          <w:sz w:val="22"/>
          <w:szCs w:val="22"/>
        </w:rPr>
      </w:pPr>
      <w:r w:rsidRPr="00A42740">
        <w:rPr>
          <w:rFonts w:ascii="Times New Roman" w:hAnsi="Times New Roman" w:cs="Times New Roman"/>
          <w:bCs/>
          <w:i/>
          <w:sz w:val="22"/>
          <w:szCs w:val="22"/>
        </w:rPr>
        <w:t>Una vez que tengan conocimiento de la ejecutoria que se pronuncie en el presente juicio de amparo, de inmediato, resuelvan la solicitud de pensión presentada por la quejosa, EMMA PRAXEDIS COSME, y lo notifique de manera personal.”</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Cs/>
          <w:sz w:val="22"/>
          <w:szCs w:val="22"/>
        </w:rPr>
        <w:t xml:space="preserve">En mérito de lo anteriormente expuesto y siguiendo estrictamente los lineamientos vertidos en la resolución que se cumplimenta, con la finalidad de dar respuesta el escrito de solicitud de pensión recibida con fecha 4 de marzo del año 2019, esta Comisión Dictaminadora emite </w:t>
      </w:r>
      <w:r w:rsidR="00B87A3E">
        <w:rPr>
          <w:rFonts w:ascii="Times New Roman" w:hAnsi="Times New Roman" w:cs="Times New Roman"/>
          <w:bCs/>
          <w:sz w:val="22"/>
          <w:szCs w:val="22"/>
        </w:rPr>
        <w:t xml:space="preserve">el </w:t>
      </w:r>
      <w:r w:rsidRPr="00A42740">
        <w:rPr>
          <w:rFonts w:ascii="Times New Roman" w:hAnsi="Times New Roman" w:cs="Times New Roman"/>
          <w:b/>
          <w:bCs/>
          <w:sz w:val="22"/>
          <w:szCs w:val="22"/>
          <w:lang w:val="es-ES"/>
        </w:rPr>
        <w:t xml:space="preserve">DICTAMEN POR EL QUE SE CONCEDE PENSIÓN POR JUBILACIÓN A LA CIUDADANA EMMA PRAXEDIS COSME, </w:t>
      </w:r>
      <w:r w:rsidRPr="00A42740">
        <w:rPr>
          <w:rFonts w:ascii="Times New Roman" w:hAnsi="Times New Roman" w:cs="Times New Roman"/>
          <w:bCs/>
          <w:sz w:val="22"/>
          <w:szCs w:val="22"/>
          <w:lang w:val="es-ES"/>
        </w:rPr>
        <w:t>para quedar en los términos siguientes:</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Cs/>
          <w:sz w:val="22"/>
          <w:szCs w:val="22"/>
          <w:lang w:val="es-ES"/>
        </w:rPr>
        <w:t xml:space="preserve">Que en el caso que se estudia, la ciudadana </w:t>
      </w:r>
      <w:r w:rsidRPr="00A42740">
        <w:rPr>
          <w:rFonts w:ascii="Times New Roman" w:hAnsi="Times New Roman" w:cs="Times New Roman"/>
          <w:b/>
          <w:bCs/>
          <w:sz w:val="22"/>
          <w:szCs w:val="22"/>
        </w:rPr>
        <w:t>EMMA PRAXEDIS COSME</w:t>
      </w:r>
      <w:r w:rsidRPr="00A42740">
        <w:rPr>
          <w:rFonts w:ascii="Times New Roman" w:hAnsi="Times New Roman" w:cs="Times New Roman"/>
          <w:bCs/>
          <w:sz w:val="22"/>
          <w:szCs w:val="22"/>
        </w:rPr>
        <w:t xml:space="preserve"> </w:t>
      </w:r>
      <w:r w:rsidRPr="00A42740">
        <w:rPr>
          <w:rFonts w:ascii="Times New Roman" w:hAnsi="Times New Roman" w:cs="Times New Roman"/>
          <w:bCs/>
          <w:sz w:val="22"/>
          <w:szCs w:val="22"/>
          <w:lang w:val="es-ES"/>
        </w:rPr>
        <w:t xml:space="preserve">presta sus servicios en para el Organismo Descentralizado Sistema de Agua Potable y Alcantarillado del Municipio de Cuernavaca, Morelos, donde ha desempeñado los siguientes cargos: Analista especializado del 17 de julio de 1995 al 30 de junio de 1999, Analista especializado del 01 de julio de 1999 al 02 de marzo de 2000, Analista especializado del 21 de mayo de 2001 al 28 de noviembre de 2004, Secretaria Ejecutiva del 29 de noviembre de 2004 al 22 de mayo de 2008, Secretaria Ejecutiva del 23 de mayo de 2008 al 03 de octubre de 2010, Secretaria Ejecutiva del 04 de octubre de 2010 al 19 de marzo de 2015, Secretaria Ejecutiva “B” del 18 de marzo de 2015 al 04 de diciembre de 2015, Secretaria Ejecutiva “A” del 05 de diciembre de 2015 al 07 de abril de 2016, Secretaria Ejecutiva “A” del 08 de abril de 2016 a la fecha en que fue actualizada su hoja de servicios, mediante el Sistema Interno de la Dirección de Administración y Finanzas del Sistema de Agua Potable y Alcantarillado del Municipio de Cuernavaca, Morelos. </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A42740">
        <w:rPr>
          <w:rFonts w:ascii="Times New Roman" w:hAnsi="Times New Roman" w:cs="Times New Roman"/>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A42740">
        <w:rPr>
          <w:rFonts w:ascii="Times New Roman" w:hAnsi="Times New Roman" w:cs="Times New Roman"/>
          <w:b/>
          <w:bCs/>
          <w:sz w:val="22"/>
          <w:szCs w:val="22"/>
        </w:rPr>
        <w:t>EMMA PRAXEDIS COSME</w:t>
      </w:r>
      <w:r w:rsidRPr="00A42740">
        <w:rPr>
          <w:rFonts w:ascii="Times New Roman" w:hAnsi="Times New Roman" w:cs="Times New Roman"/>
          <w:bCs/>
          <w:sz w:val="22"/>
          <w:szCs w:val="22"/>
          <w:lang w:val="es-ES"/>
        </w:rPr>
        <w:t xml:space="preserve"> por lo que se acreditan </w:t>
      </w:r>
      <w:r w:rsidRPr="00A42740">
        <w:rPr>
          <w:rFonts w:ascii="Times New Roman" w:hAnsi="Times New Roman" w:cs="Times New Roman"/>
          <w:b/>
          <w:bCs/>
          <w:sz w:val="22"/>
          <w:szCs w:val="22"/>
          <w:lang w:val="es-ES"/>
        </w:rPr>
        <w:t>26 años, 11 meses y 01 días</w:t>
      </w:r>
      <w:r w:rsidRPr="00A42740">
        <w:rPr>
          <w:rFonts w:ascii="Times New Roman" w:hAnsi="Times New Roman" w:cs="Times New Roman"/>
          <w:bCs/>
          <w:sz w:val="22"/>
          <w:szCs w:val="22"/>
          <w:lang w:val="es-ES"/>
        </w:rPr>
        <w:t xml:space="preserve"> laborados </w:t>
      </w:r>
      <w:r w:rsidRPr="00A42740">
        <w:rPr>
          <w:rFonts w:ascii="Times New Roman" w:hAnsi="Times New Roman" w:cs="Times New Roman"/>
          <w:b/>
          <w:bCs/>
          <w:sz w:val="22"/>
          <w:szCs w:val="22"/>
          <w:lang w:val="es-ES"/>
        </w:rPr>
        <w:t xml:space="preserve">interrumpidamente </w:t>
      </w:r>
      <w:r w:rsidRPr="00A42740">
        <w:rPr>
          <w:rFonts w:ascii="Times New Roman" w:hAnsi="Times New Roman" w:cs="Times New Roman"/>
          <w:bCs/>
          <w:sz w:val="22"/>
          <w:szCs w:val="22"/>
          <w:lang w:val="es-ES"/>
        </w:rPr>
        <w:t xml:space="preserve">para el Organismo Descentralizado Sistema de Agua Potable y Alcantarillado del Municipio de Cuernavaca, Morelos. De </w:t>
      </w:r>
      <w:r w:rsidRPr="00A42740">
        <w:rPr>
          <w:rFonts w:ascii="Times New Roman" w:hAnsi="Times New Roman" w:cs="Times New Roman"/>
          <w:bCs/>
          <w:sz w:val="22"/>
          <w:szCs w:val="22"/>
          <w:lang w:val="es-ES"/>
        </w:rPr>
        <w:lastRenderedPageBreak/>
        <w:t xml:space="preserve">lo anterior se desprende que la pensión solicitada encuadra en lo previsto por el artículo </w:t>
      </w:r>
      <w:r w:rsidRPr="00A42740">
        <w:rPr>
          <w:rFonts w:ascii="Times New Roman" w:hAnsi="Times New Roman" w:cs="Times New Roman"/>
          <w:b/>
          <w:bCs/>
          <w:sz w:val="22"/>
          <w:szCs w:val="22"/>
          <w:lang w:val="es-ES"/>
        </w:rPr>
        <w:t>58 fracción I, inciso e)</w:t>
      </w:r>
      <w:r w:rsidRPr="00A42740">
        <w:rPr>
          <w:rFonts w:ascii="Times New Roman" w:hAnsi="Times New Roman" w:cs="Times New Roman"/>
          <w:bCs/>
          <w:sz w:val="22"/>
          <w:szCs w:val="22"/>
          <w:lang w:val="es-ES"/>
        </w:rPr>
        <w:t xml:space="preserve"> de la Ley del Servicio Civil y por el</w:t>
      </w:r>
      <w:r w:rsidRPr="00A42740">
        <w:rPr>
          <w:rFonts w:ascii="Times New Roman" w:hAnsi="Times New Roman" w:cs="Times New Roman"/>
          <w:bCs/>
          <w:sz w:val="22"/>
          <w:szCs w:val="22"/>
        </w:rPr>
        <w:t xml:space="preserve"> </w:t>
      </w:r>
      <w:r w:rsidRPr="00A42740">
        <w:rPr>
          <w:rFonts w:ascii="Times New Roman" w:hAnsi="Times New Roman" w:cs="Times New Roman"/>
          <w:b/>
          <w:bCs/>
          <w:sz w:val="22"/>
          <w:szCs w:val="22"/>
        </w:rPr>
        <w:t>artículo 21 inciso A), fracción I, inciso e),</w:t>
      </w:r>
      <w:r w:rsidRPr="00A42740">
        <w:rPr>
          <w:rFonts w:ascii="Times New Roman" w:hAnsi="Times New Roman" w:cs="Times New Roman"/>
          <w:bCs/>
          <w:sz w:val="22"/>
          <w:szCs w:val="22"/>
        </w:rPr>
        <w:t xml:space="preserve"> d</w:t>
      </w:r>
      <w:r w:rsidRPr="00A42740">
        <w:rPr>
          <w:rFonts w:ascii="Times New Roman" w:hAnsi="Times New Roman" w:cs="Times New Roman"/>
          <w:bCs/>
          <w:sz w:val="22"/>
          <w:szCs w:val="22"/>
          <w:lang w:val="es-ES"/>
        </w:rPr>
        <w:t>el Reglamento de Pensiones del Ayuntamiento de Cuernavaca, Morelos</w:t>
      </w:r>
      <w:r w:rsidRPr="00A42740">
        <w:rPr>
          <w:rFonts w:ascii="Times New Roman" w:hAnsi="Times New Roman" w:cs="Times New Roman"/>
          <w:bCs/>
          <w:sz w:val="22"/>
          <w:szCs w:val="22"/>
        </w:rPr>
        <w:t>, por</w:t>
      </w:r>
      <w:r w:rsidRPr="00A42740">
        <w:rPr>
          <w:rFonts w:ascii="Times New Roman" w:hAnsi="Times New Roman" w:cs="Times New Roman"/>
          <w:bCs/>
          <w:sz w:val="22"/>
          <w:szCs w:val="22"/>
          <w:lang w:val="es-ES"/>
        </w:rPr>
        <w:t xml:space="preserve"> lo que al quedar colmados los requisitos de Ley, lo conducente es conceder a la trabajadora en referencia el beneficio solicitado.</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D316FF" w:rsidRDefault="00D316FF" w:rsidP="00D316FF">
      <w:pPr>
        <w:tabs>
          <w:tab w:val="left" w:pos="9072"/>
        </w:tabs>
        <w:jc w:val="both"/>
        <w:rPr>
          <w:rFonts w:ascii="Times New Roman" w:hAnsi="Times New Roman" w:cs="Times New Roman"/>
          <w:sz w:val="22"/>
          <w:szCs w:val="22"/>
        </w:rPr>
      </w:pPr>
      <w:r w:rsidRPr="00894A78">
        <w:rPr>
          <w:rFonts w:ascii="Times New Roman" w:hAnsi="Times New Roman" w:cs="Times New Roman"/>
          <w:sz w:val="22"/>
          <w:szCs w:val="22"/>
        </w:rPr>
        <w:t>Por lo anteriormente expuesto, los integrantes del Ayuntamiento han tenido a bien expedir el siguiente:</w:t>
      </w:r>
    </w:p>
    <w:p w:rsidR="00D316FF" w:rsidRPr="00894A78" w:rsidRDefault="00D316FF" w:rsidP="00D316FF">
      <w:pPr>
        <w:tabs>
          <w:tab w:val="left" w:pos="9072"/>
        </w:tabs>
        <w:jc w:val="both"/>
        <w:rPr>
          <w:rFonts w:ascii="Times New Roman" w:hAnsi="Times New Roman" w:cs="Times New Roman"/>
          <w:sz w:val="22"/>
          <w:szCs w:val="22"/>
        </w:rPr>
      </w:pPr>
    </w:p>
    <w:p w:rsidR="00D316FF" w:rsidRPr="00894A78" w:rsidRDefault="00D316FF" w:rsidP="00D316FF">
      <w:pPr>
        <w:jc w:val="center"/>
        <w:rPr>
          <w:rFonts w:ascii="Times New Roman" w:hAnsi="Times New Roman" w:cs="Times New Roman"/>
          <w:b/>
          <w:sz w:val="22"/>
          <w:szCs w:val="22"/>
        </w:rPr>
      </w:pPr>
      <w:r w:rsidRPr="00894A78">
        <w:rPr>
          <w:rFonts w:ascii="Times New Roman" w:hAnsi="Times New Roman" w:cs="Times New Roman"/>
          <w:b/>
          <w:sz w:val="22"/>
          <w:szCs w:val="22"/>
        </w:rPr>
        <w:t>ACUERDO</w:t>
      </w:r>
    </w:p>
    <w:p w:rsidR="00D316FF" w:rsidRDefault="00D316FF" w:rsidP="00D316FF">
      <w:pPr>
        <w:jc w:val="center"/>
        <w:rPr>
          <w:rFonts w:ascii="Times New Roman" w:hAnsi="Times New Roman" w:cs="Times New Roman"/>
          <w:b/>
          <w:sz w:val="22"/>
          <w:szCs w:val="22"/>
        </w:rPr>
      </w:pPr>
      <w:r w:rsidRPr="00894A78">
        <w:rPr>
          <w:rFonts w:ascii="Times New Roman" w:hAnsi="Times New Roman" w:cs="Times New Roman"/>
          <w:b/>
          <w:sz w:val="22"/>
          <w:szCs w:val="22"/>
        </w:rPr>
        <w:t>SO/AC-</w:t>
      </w:r>
      <w:r w:rsidR="00694019">
        <w:rPr>
          <w:rFonts w:ascii="Times New Roman" w:hAnsi="Times New Roman" w:cs="Times New Roman"/>
          <w:b/>
          <w:sz w:val="22"/>
          <w:szCs w:val="22"/>
        </w:rPr>
        <w:t>292</w:t>
      </w:r>
      <w:r w:rsidRPr="00894A78">
        <w:rPr>
          <w:rFonts w:ascii="Times New Roman" w:hAnsi="Times New Roman" w:cs="Times New Roman"/>
          <w:b/>
          <w:sz w:val="22"/>
          <w:szCs w:val="22"/>
        </w:rPr>
        <w:t>/22-II</w:t>
      </w:r>
      <w:r>
        <w:rPr>
          <w:rFonts w:ascii="Times New Roman" w:hAnsi="Times New Roman" w:cs="Times New Roman"/>
          <w:b/>
          <w:sz w:val="22"/>
          <w:szCs w:val="22"/>
        </w:rPr>
        <w:t>I</w:t>
      </w:r>
      <w:r w:rsidRPr="00894A78">
        <w:rPr>
          <w:rFonts w:ascii="Times New Roman" w:hAnsi="Times New Roman" w:cs="Times New Roman"/>
          <w:b/>
          <w:sz w:val="22"/>
          <w:szCs w:val="22"/>
        </w:rPr>
        <w:t>-2023</w:t>
      </w:r>
    </w:p>
    <w:p w:rsidR="00D316FF" w:rsidRPr="00894A78" w:rsidRDefault="00D316FF" w:rsidP="00D316FF">
      <w:pPr>
        <w:jc w:val="center"/>
        <w:rPr>
          <w:rFonts w:ascii="Times New Roman" w:hAnsi="Times New Roman" w:cs="Times New Roman"/>
          <w:b/>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r w:rsidRPr="00A42740">
        <w:rPr>
          <w:rFonts w:ascii="Times New Roman" w:hAnsi="Times New Roman" w:cs="Times New Roman"/>
          <w:b/>
          <w:bCs/>
          <w:sz w:val="22"/>
          <w:szCs w:val="22"/>
          <w:lang w:val="es-ES"/>
        </w:rPr>
        <w:t>POR EL QUE SE CONCEDE PENSIÓN POR JUBILACIÓN A LA CIUDADANA EMMA PRAXEDIS COSME, EN CUMPLIMIENTO A LO ORDENADO POR EL JUZGADO CUARTO DE DISTRITO EN EL ESTADO DE MORELOS, DENTRO DEL JUICIO DE AMPARO 590/2022.</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
          <w:bCs/>
          <w:sz w:val="22"/>
          <w:szCs w:val="22"/>
          <w:lang w:val="es-ES"/>
        </w:rPr>
        <w:t xml:space="preserve">ARTÍCULO PRIMERO.- </w:t>
      </w:r>
      <w:r w:rsidRPr="00A42740">
        <w:rPr>
          <w:rFonts w:ascii="Times New Roman" w:hAnsi="Times New Roman" w:cs="Times New Roman"/>
          <w:bCs/>
          <w:sz w:val="22"/>
          <w:szCs w:val="22"/>
          <w:lang w:val="es-ES"/>
        </w:rPr>
        <w:t xml:space="preserve">Se concede Pensión por jubilación a la ciudadana </w:t>
      </w:r>
      <w:r w:rsidRPr="00A42740">
        <w:rPr>
          <w:rFonts w:ascii="Times New Roman" w:hAnsi="Times New Roman" w:cs="Times New Roman"/>
          <w:b/>
          <w:bCs/>
          <w:sz w:val="22"/>
          <w:szCs w:val="22"/>
        </w:rPr>
        <w:t>EMMA PRAXEDIS COSME</w:t>
      </w:r>
      <w:r w:rsidRPr="00A42740">
        <w:rPr>
          <w:rFonts w:ascii="Times New Roman" w:hAnsi="Times New Roman" w:cs="Times New Roman"/>
          <w:b/>
          <w:bCs/>
          <w:sz w:val="22"/>
          <w:szCs w:val="22"/>
          <w:lang w:val="es-ES"/>
        </w:rPr>
        <w:t xml:space="preserve">, </w:t>
      </w:r>
      <w:r w:rsidRPr="00A42740">
        <w:rPr>
          <w:rFonts w:ascii="Times New Roman" w:hAnsi="Times New Roman" w:cs="Times New Roman"/>
          <w:bCs/>
          <w:sz w:val="22"/>
          <w:szCs w:val="22"/>
          <w:lang w:val="es-ES"/>
        </w:rPr>
        <w:t xml:space="preserve">en cumplimiento a lo ordenado por el Juzgado Cuarto de Distrito en el Estado de Morelos, dentro del juicio de amparo </w:t>
      </w:r>
      <w:r w:rsidRPr="00A42740">
        <w:rPr>
          <w:rFonts w:ascii="Times New Roman" w:hAnsi="Times New Roman" w:cs="Times New Roman"/>
          <w:b/>
          <w:bCs/>
          <w:sz w:val="22"/>
          <w:szCs w:val="22"/>
          <w:lang w:val="es-ES"/>
        </w:rPr>
        <w:t xml:space="preserve">590/2022, </w:t>
      </w:r>
      <w:r w:rsidRPr="00A42740">
        <w:rPr>
          <w:rFonts w:ascii="Times New Roman" w:hAnsi="Times New Roman" w:cs="Times New Roman"/>
          <w:bCs/>
          <w:sz w:val="22"/>
          <w:szCs w:val="22"/>
          <w:lang w:val="es-ES"/>
        </w:rPr>
        <w:t>quien presta sus servicios en el Organismo Descentralizado Sistema de Agua Potable y Alcantarillado del Municipio de Cuernavaca, Morelos, desempeñado como último cargo el de Secretaria Ejecutiva “A” del 08 de abril de 2016 a la fecha.</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A42740">
        <w:rPr>
          <w:rFonts w:ascii="Times New Roman" w:hAnsi="Times New Roman" w:cs="Times New Roman"/>
          <w:b/>
          <w:bCs/>
          <w:sz w:val="22"/>
          <w:szCs w:val="22"/>
          <w:lang w:val="es-ES"/>
        </w:rPr>
        <w:t xml:space="preserve">ARTÍCULO SEGUNDO.- </w:t>
      </w:r>
      <w:r w:rsidRPr="00A42740">
        <w:rPr>
          <w:rFonts w:ascii="Times New Roman" w:hAnsi="Times New Roman" w:cs="Times New Roman"/>
          <w:bCs/>
          <w:sz w:val="22"/>
          <w:szCs w:val="22"/>
          <w:lang w:val="es-ES"/>
        </w:rPr>
        <w:t>Que la Pensión por Jubilación, deberá cubrirse al</w:t>
      </w:r>
      <w:r w:rsidRPr="00A42740">
        <w:rPr>
          <w:rFonts w:ascii="Times New Roman" w:hAnsi="Times New Roman" w:cs="Times New Roman"/>
          <w:b/>
          <w:bCs/>
          <w:sz w:val="22"/>
          <w:szCs w:val="22"/>
          <w:lang w:val="es-ES"/>
        </w:rPr>
        <w:t xml:space="preserve"> 80% </w:t>
      </w:r>
      <w:r w:rsidRPr="00A42740">
        <w:rPr>
          <w:rFonts w:ascii="Times New Roman" w:hAnsi="Times New Roman" w:cs="Times New Roman"/>
          <w:bCs/>
          <w:sz w:val="22"/>
          <w:szCs w:val="22"/>
          <w:lang w:val="es-ES"/>
        </w:rPr>
        <w:t>del último salario del solicitante, conforme al</w:t>
      </w:r>
      <w:r w:rsidRPr="00A42740">
        <w:rPr>
          <w:rFonts w:ascii="Times New Roman" w:hAnsi="Times New Roman" w:cs="Times New Roman"/>
          <w:b/>
          <w:bCs/>
          <w:sz w:val="22"/>
          <w:szCs w:val="22"/>
          <w:lang w:val="es-ES"/>
        </w:rPr>
        <w:t xml:space="preserve"> </w:t>
      </w:r>
      <w:r w:rsidRPr="00A42740">
        <w:rPr>
          <w:rFonts w:ascii="Times New Roman" w:hAnsi="Times New Roman" w:cs="Times New Roman"/>
          <w:bCs/>
          <w:sz w:val="22"/>
          <w:szCs w:val="22"/>
        </w:rPr>
        <w:t xml:space="preserve">artículo 58, fracción I, inciso e), de la Ley del Servicio Civil del Estado de Morelos, </w:t>
      </w:r>
      <w:r w:rsidRPr="00A42740">
        <w:rPr>
          <w:rFonts w:ascii="Times New Roman" w:hAnsi="Times New Roman" w:cs="Times New Roman"/>
          <w:bCs/>
          <w:sz w:val="22"/>
          <w:szCs w:val="22"/>
          <w:lang w:val="es-ES"/>
        </w:rPr>
        <w:t xml:space="preserve">y </w:t>
      </w:r>
      <w:r w:rsidRPr="00A42740">
        <w:rPr>
          <w:rFonts w:ascii="Times New Roman" w:hAnsi="Times New Roman" w:cs="Times New Roman"/>
          <w:bCs/>
          <w:sz w:val="22"/>
          <w:szCs w:val="22"/>
        </w:rPr>
        <w:t>artículo 21 inciso A), fracción I, inciso e), d</w:t>
      </w:r>
      <w:r w:rsidRPr="00A42740">
        <w:rPr>
          <w:rFonts w:ascii="Times New Roman" w:hAnsi="Times New Roman" w:cs="Times New Roman"/>
          <w:bCs/>
          <w:sz w:val="22"/>
          <w:szCs w:val="22"/>
          <w:lang w:val="es-ES"/>
        </w:rPr>
        <w:t>el Reglamento de Pensiones del Ayuntamiento de Cuernavaca, Morelos</w:t>
      </w:r>
      <w:r w:rsidRPr="00A42740">
        <w:rPr>
          <w:rFonts w:ascii="Times New Roman" w:hAnsi="Times New Roman" w:cs="Times New Roman"/>
          <w:bCs/>
          <w:sz w:val="22"/>
          <w:szCs w:val="22"/>
        </w:rPr>
        <w:t xml:space="preserve">, </w:t>
      </w:r>
      <w:r w:rsidRPr="00A42740">
        <w:rPr>
          <w:rFonts w:ascii="Times New Roman" w:hAnsi="Times New Roman" w:cs="Times New Roman"/>
          <w:bCs/>
          <w:sz w:val="22"/>
          <w:szCs w:val="22"/>
          <w:lang w:val="es-ES"/>
        </w:rPr>
        <w:t>y será cubierta a partir de la fecha en que entre en vigencia el Acuerdo que emite</w:t>
      </w:r>
      <w:r w:rsidRPr="00A42740">
        <w:rPr>
          <w:rFonts w:ascii="Times New Roman" w:hAnsi="Times New Roman" w:cs="Times New Roman"/>
          <w:bCs/>
          <w:sz w:val="22"/>
          <w:szCs w:val="22"/>
        </w:rPr>
        <w:t xml:space="preserve"> el Ayuntamiento de Cuernavaca, Morelos, debiéndose </w:t>
      </w:r>
      <w:r w:rsidRPr="00A42740">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A42740">
        <w:rPr>
          <w:rFonts w:ascii="Times New Roman" w:hAnsi="Times New Roman" w:cs="Times New Roman"/>
          <w:bCs/>
          <w:sz w:val="22"/>
          <w:szCs w:val="22"/>
        </w:rPr>
        <w:t xml:space="preserve">según lo establece el artículo </w:t>
      </w:r>
      <w:r w:rsidRPr="00A42740">
        <w:rPr>
          <w:rFonts w:ascii="Times New Roman" w:hAnsi="Times New Roman" w:cs="Times New Roman"/>
          <w:bCs/>
          <w:sz w:val="22"/>
          <w:szCs w:val="22"/>
          <w:lang w:val="es-ES"/>
        </w:rPr>
        <w:t xml:space="preserve">53 del Reglamento de Pensiones del Ayuntamiento de Cuernavaca, Morelos, </w:t>
      </w:r>
      <w:r w:rsidRPr="00A42740">
        <w:rPr>
          <w:rFonts w:ascii="Times New Roman" w:hAnsi="Times New Roman" w:cs="Times New Roman"/>
          <w:bCs/>
          <w:sz w:val="22"/>
          <w:szCs w:val="22"/>
        </w:rPr>
        <w:t>en relación con el 18 fracción XIV del Reglamento Interior del Sistema de Agua Potable y Alcantarillado de Cuernavaca, Morelos</w:t>
      </w:r>
      <w:r w:rsidRPr="00A42740">
        <w:rPr>
          <w:rFonts w:ascii="Times New Roman" w:hAnsi="Times New Roman" w:cs="Times New Roman"/>
          <w:bCs/>
          <w:sz w:val="22"/>
          <w:szCs w:val="22"/>
          <w:lang w:val="es-ES"/>
        </w:rPr>
        <w:t>.</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A42740">
        <w:rPr>
          <w:rFonts w:ascii="Times New Roman" w:hAnsi="Times New Roman" w:cs="Times New Roman"/>
          <w:b/>
          <w:bCs/>
          <w:sz w:val="22"/>
          <w:szCs w:val="22"/>
        </w:rPr>
        <w:t xml:space="preserve">ARTÍCULO TERCERO.- </w:t>
      </w:r>
      <w:r w:rsidRPr="00A42740">
        <w:rPr>
          <w:rFonts w:ascii="Times New Roman" w:hAnsi="Times New Roman" w:cs="Times New Roman"/>
          <w:bCs/>
          <w:sz w:val="22"/>
          <w:szCs w:val="22"/>
        </w:rPr>
        <w:t xml:space="preserve">La cuantía de la Pensión se calculará tomando como base el último salario percibido por la trabajadora,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A42740">
        <w:rPr>
          <w:rFonts w:ascii="Times New Roman" w:hAnsi="Times New Roman" w:cs="Times New Roman"/>
          <w:bCs/>
          <w:sz w:val="22"/>
          <w:szCs w:val="22"/>
          <w:lang w:val="es-ES"/>
        </w:rPr>
        <w:t>Reglamento de Pensiones del Ayuntamiento de Cuernavaca, Morelos</w:t>
      </w:r>
      <w:r w:rsidRPr="00A42740">
        <w:rPr>
          <w:rFonts w:ascii="Times New Roman" w:hAnsi="Times New Roman" w:cs="Times New Roman"/>
          <w:bCs/>
          <w:sz w:val="22"/>
          <w:szCs w:val="22"/>
        </w:rPr>
        <w:t>.</w:t>
      </w:r>
    </w:p>
    <w:p w:rsidR="00A42740" w:rsidRP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r w:rsidRPr="00A42740">
        <w:rPr>
          <w:rFonts w:ascii="Times New Roman" w:hAnsi="Times New Roman" w:cs="Times New Roman"/>
          <w:b/>
          <w:bCs/>
          <w:sz w:val="22"/>
          <w:szCs w:val="22"/>
          <w:lang w:val="es-ES"/>
        </w:rPr>
        <w:t xml:space="preserve">ARTÍCULO CUARTO.- </w:t>
      </w:r>
      <w:r w:rsidRPr="00A42740">
        <w:rPr>
          <w:rFonts w:ascii="Times New Roman" w:hAnsi="Times New Roman" w:cs="Times New Roman"/>
          <w:bCs/>
          <w:sz w:val="22"/>
          <w:szCs w:val="22"/>
        </w:rPr>
        <w:t xml:space="preserve">Notifíquese al </w:t>
      </w:r>
      <w:r w:rsidRPr="00A42740">
        <w:rPr>
          <w:rFonts w:ascii="Times New Roman" w:hAnsi="Times New Roman" w:cs="Times New Roman"/>
          <w:b/>
          <w:bCs/>
          <w:sz w:val="22"/>
          <w:szCs w:val="22"/>
        </w:rPr>
        <w:t>JUZGADO CUARTO DE DISTRITO EN EL ESTADO DE MORELOS</w:t>
      </w:r>
      <w:r w:rsidRPr="00A42740">
        <w:rPr>
          <w:rFonts w:ascii="Times New Roman" w:hAnsi="Times New Roman" w:cs="Times New Roman"/>
          <w:bCs/>
          <w:sz w:val="22"/>
          <w:szCs w:val="22"/>
        </w:rPr>
        <w:t>, el contenido del presente Acuerdo a efecto de dar cumplimiento a lo ordenado en el</w:t>
      </w:r>
      <w:r w:rsidRPr="00A42740">
        <w:rPr>
          <w:rFonts w:ascii="Times New Roman" w:hAnsi="Times New Roman" w:cs="Times New Roman"/>
          <w:b/>
          <w:bCs/>
          <w:sz w:val="22"/>
          <w:szCs w:val="22"/>
        </w:rPr>
        <w:t xml:space="preserve"> JUICIO DE AMPARO</w:t>
      </w:r>
      <w:r w:rsidRPr="00A42740">
        <w:rPr>
          <w:rFonts w:ascii="Times New Roman" w:hAnsi="Times New Roman" w:cs="Times New Roman"/>
          <w:bCs/>
          <w:sz w:val="22"/>
          <w:szCs w:val="22"/>
        </w:rPr>
        <w:t xml:space="preserve"> </w:t>
      </w:r>
      <w:r w:rsidRPr="00A42740">
        <w:rPr>
          <w:rFonts w:ascii="Times New Roman" w:hAnsi="Times New Roman" w:cs="Times New Roman"/>
          <w:b/>
          <w:bCs/>
          <w:sz w:val="22"/>
          <w:szCs w:val="22"/>
        </w:rPr>
        <w:t xml:space="preserve">590/2022. </w:t>
      </w:r>
    </w:p>
    <w:p w:rsidR="00B7346A" w:rsidRDefault="00B7346A"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B7346A" w:rsidRDefault="00B7346A"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B7346A" w:rsidRDefault="00B7346A"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A42740" w:rsidRDefault="00A42740"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4F5316" w:rsidRPr="00894A78" w:rsidRDefault="004F5316" w:rsidP="004F5316">
      <w:pPr>
        <w:pStyle w:val="Default"/>
        <w:jc w:val="center"/>
        <w:rPr>
          <w:rFonts w:ascii="Times New Roman" w:hAnsi="Times New Roman" w:cs="Times New Roman"/>
          <w:b/>
          <w:bCs/>
        </w:rPr>
      </w:pPr>
      <w:r w:rsidRPr="00894A78">
        <w:rPr>
          <w:rFonts w:ascii="Times New Roman" w:hAnsi="Times New Roman" w:cs="Times New Roman"/>
          <w:b/>
          <w:bCs/>
        </w:rPr>
        <w:lastRenderedPageBreak/>
        <w:t>TRANSITORIOS</w:t>
      </w:r>
    </w:p>
    <w:p w:rsidR="004F5316" w:rsidRPr="00894A78" w:rsidRDefault="004F5316" w:rsidP="004F5316">
      <w:pPr>
        <w:pStyle w:val="Default"/>
        <w:jc w:val="center"/>
        <w:rPr>
          <w:rFonts w:ascii="Times New Roman" w:hAnsi="Times New Roman" w:cs="Times New Roman"/>
          <w:b/>
          <w:bCs/>
        </w:rPr>
      </w:pPr>
    </w:p>
    <w:p w:rsidR="004F5316" w:rsidRPr="00894A78" w:rsidRDefault="004F5316" w:rsidP="004F5316">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4F5316" w:rsidRPr="00894A78" w:rsidRDefault="004F5316" w:rsidP="004F5316">
      <w:pPr>
        <w:pStyle w:val="Default"/>
        <w:jc w:val="both"/>
        <w:rPr>
          <w:rFonts w:ascii="Times New Roman" w:hAnsi="Times New Roman" w:cs="Times New Roman"/>
          <w:b/>
          <w:bCs/>
          <w:sz w:val="22"/>
          <w:szCs w:val="22"/>
        </w:rPr>
      </w:pPr>
    </w:p>
    <w:p w:rsidR="004F5316" w:rsidRPr="00894A78" w:rsidRDefault="004F5316" w:rsidP="004F5316">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4F5316" w:rsidRPr="00894A78" w:rsidRDefault="004F5316" w:rsidP="004F5316">
      <w:pPr>
        <w:tabs>
          <w:tab w:val="left" w:pos="851"/>
        </w:tabs>
        <w:jc w:val="both"/>
        <w:rPr>
          <w:rFonts w:ascii="Times New Roman" w:hAnsi="Times New Roman" w:cs="Times New Roman"/>
          <w:b/>
          <w:sz w:val="22"/>
          <w:szCs w:val="22"/>
        </w:rPr>
      </w:pPr>
    </w:p>
    <w:p w:rsidR="004F5316" w:rsidRPr="00894A78" w:rsidRDefault="004F5316" w:rsidP="004F5316">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4F5316" w:rsidRPr="00894A78" w:rsidRDefault="004F5316" w:rsidP="004F5316">
      <w:pPr>
        <w:jc w:val="both"/>
        <w:rPr>
          <w:rFonts w:ascii="Times New Roman" w:hAnsi="Times New Roman" w:cs="Times New Roman"/>
          <w:sz w:val="22"/>
          <w:szCs w:val="22"/>
        </w:rPr>
      </w:pPr>
    </w:p>
    <w:p w:rsidR="004F5316" w:rsidRPr="00894A78" w:rsidRDefault="004F5316" w:rsidP="004F5316">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F5316" w:rsidRPr="00894A78" w:rsidRDefault="004F5316" w:rsidP="004F5316">
      <w:pPr>
        <w:jc w:val="both"/>
        <w:rPr>
          <w:rFonts w:ascii="Times New Roman" w:hAnsi="Times New Roman" w:cs="Times New Roman"/>
          <w:sz w:val="22"/>
          <w:szCs w:val="22"/>
        </w:rPr>
      </w:pPr>
    </w:p>
    <w:p w:rsidR="004F5316" w:rsidRPr="00894A78" w:rsidRDefault="004F5316" w:rsidP="004F5316">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Pr>
          <w:rFonts w:ascii="Times New Roman" w:hAnsi="Times New Roman" w:cs="Times New Roman"/>
          <w:sz w:val="22"/>
          <w:szCs w:val="22"/>
        </w:rPr>
        <w:t xml:space="preserve"> la</w:t>
      </w:r>
      <w:r w:rsidRPr="00894A78">
        <w:rPr>
          <w:rFonts w:ascii="Times New Roman" w:hAnsi="Times New Roman" w:cs="Times New Roman"/>
          <w:sz w:val="22"/>
          <w:szCs w:val="22"/>
        </w:rPr>
        <w:t xml:space="preserve"> </w:t>
      </w:r>
      <w:r>
        <w:rPr>
          <w:rFonts w:ascii="Times New Roman" w:hAnsi="Times New Roman" w:cs="Times New Roman"/>
          <w:sz w:val="22"/>
          <w:szCs w:val="22"/>
        </w:rPr>
        <w:t>ciudadana</w:t>
      </w:r>
      <w:r w:rsidRPr="00894A78">
        <w:rPr>
          <w:rFonts w:ascii="Times New Roman" w:hAnsi="Times New Roman" w:cs="Times New Roman"/>
          <w:sz w:val="22"/>
          <w:szCs w:val="22"/>
        </w:rPr>
        <w:t xml:space="preserve"> </w:t>
      </w:r>
      <w:r>
        <w:rPr>
          <w:rFonts w:ascii="Times New Roman" w:hAnsi="Times New Roman" w:cs="Times New Roman"/>
          <w:b/>
          <w:sz w:val="22"/>
          <w:szCs w:val="22"/>
        </w:rPr>
        <w:t>EMMA PRAXEDIS COSME</w:t>
      </w:r>
      <w:r w:rsidRPr="00894A78">
        <w:rPr>
          <w:rFonts w:ascii="Times New Roman" w:hAnsi="Times New Roman" w:cs="Times New Roman"/>
          <w:b/>
          <w:sz w:val="22"/>
          <w:szCs w:val="22"/>
        </w:rPr>
        <w:t>,</w:t>
      </w:r>
      <w:r w:rsidRPr="00894A78">
        <w:rPr>
          <w:rFonts w:ascii="Times New Roman" w:hAnsi="Times New Roman" w:cs="Times New Roman"/>
          <w:sz w:val="22"/>
          <w:szCs w:val="22"/>
        </w:rPr>
        <w:t xml:space="preserve"> copia certificada del presente acuerdo de Cabildo.</w:t>
      </w:r>
    </w:p>
    <w:p w:rsidR="004F5316" w:rsidRPr="00894A78" w:rsidRDefault="004F5316" w:rsidP="004F5316">
      <w:pPr>
        <w:pStyle w:val="Default"/>
        <w:jc w:val="both"/>
        <w:rPr>
          <w:rFonts w:ascii="Times New Roman" w:hAnsi="Times New Roman" w:cs="Times New Roman"/>
          <w:b/>
          <w:bCs/>
          <w:sz w:val="22"/>
          <w:szCs w:val="22"/>
        </w:rPr>
      </w:pPr>
    </w:p>
    <w:p w:rsidR="004F5316" w:rsidRPr="00894A78" w:rsidRDefault="004F5316" w:rsidP="004F5316">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4F5316" w:rsidRPr="00894A78" w:rsidRDefault="004F5316" w:rsidP="004F5316">
      <w:pPr>
        <w:pStyle w:val="Default"/>
        <w:jc w:val="both"/>
        <w:rPr>
          <w:rFonts w:ascii="Times New Roman" w:hAnsi="Times New Roman" w:cs="Times New Roman"/>
          <w:b/>
          <w:bCs/>
          <w:sz w:val="22"/>
          <w:szCs w:val="22"/>
        </w:rPr>
      </w:pPr>
    </w:p>
    <w:p w:rsidR="004F5316" w:rsidRDefault="004F5316" w:rsidP="004F5316">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Pr>
          <w:rFonts w:ascii="Times New Roman" w:hAnsi="Times New Roman" w:cs="Times New Roman"/>
          <w:sz w:val="22"/>
          <w:szCs w:val="22"/>
        </w:rPr>
        <w:t>es de la Ley del Servicio Civil y demás legislación aplicable en el municipio de Cuernavaca.</w:t>
      </w:r>
    </w:p>
    <w:p w:rsidR="004F5316" w:rsidRPr="00A42740" w:rsidRDefault="004F5316" w:rsidP="00A4274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4823BD" w:rsidRPr="00A33187"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004823BD"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Museo de la Ciudad de Cuernavaca</w:t>
      </w:r>
      <w:r w:rsidR="00101E74" w:rsidRPr="00A33187">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 xml:space="preserve">, en la Ciudad de Cuernavaca, Morelos, a los veintidós días del mes de </w:t>
      </w:r>
      <w:r>
        <w:rPr>
          <w:rFonts w:ascii="Times New Roman" w:eastAsia="Gulim" w:hAnsi="Times New Roman" w:cs="Times New Roman"/>
          <w:bCs/>
          <w:sz w:val="22"/>
          <w:szCs w:val="22"/>
        </w:rPr>
        <w:t>marzo</w:t>
      </w:r>
      <w:r w:rsidR="004823BD" w:rsidRPr="00A33187">
        <w:rPr>
          <w:rFonts w:ascii="Times New Roman" w:eastAsia="Gulim" w:hAnsi="Times New Roman" w:cs="Times New Roman"/>
          <w:bCs/>
          <w:sz w:val="22"/>
          <w:szCs w:val="22"/>
        </w:rPr>
        <w:t xml:space="preserve"> del año dos mil veintitrés.</w:t>
      </w:r>
    </w:p>
    <w:p w:rsidR="004823BD" w:rsidRDefault="004823BD" w:rsidP="009A7AA9">
      <w:pPr>
        <w:tabs>
          <w:tab w:val="left" w:pos="10065"/>
          <w:tab w:val="left" w:pos="10206"/>
        </w:tabs>
        <w:jc w:val="both"/>
        <w:rPr>
          <w:rFonts w:ascii="Times New Roman" w:eastAsia="Gulim" w:hAnsi="Times New Roman" w:cs="Times New Roman"/>
          <w:bCs/>
          <w:sz w:val="22"/>
          <w:szCs w:val="22"/>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834116" w:rsidRDefault="008341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4F5316" w:rsidRDefault="004F5316" w:rsidP="00A33187">
      <w:pPr>
        <w:tabs>
          <w:tab w:val="left" w:pos="10065"/>
          <w:tab w:val="left" w:pos="10206"/>
        </w:tabs>
        <w:jc w:val="center"/>
        <w:rPr>
          <w:rFonts w:ascii="Times New Roman" w:eastAsia="Gulim" w:hAnsi="Times New Roman" w:cs="Times New Roman"/>
          <w:b/>
        </w:rPr>
      </w:pPr>
    </w:p>
    <w:p w:rsidR="004F5316" w:rsidRDefault="004F5316" w:rsidP="00A33187">
      <w:pPr>
        <w:tabs>
          <w:tab w:val="left" w:pos="10065"/>
          <w:tab w:val="left" w:pos="10206"/>
        </w:tabs>
        <w:jc w:val="center"/>
        <w:rPr>
          <w:rFonts w:ascii="Times New Roman" w:eastAsia="Gulim" w:hAnsi="Times New Roman" w:cs="Times New Roman"/>
          <w:b/>
        </w:rPr>
      </w:pPr>
    </w:p>
    <w:p w:rsidR="004F5316" w:rsidRDefault="004F53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D325EE" w:rsidP="00A33187">
      <w:pPr>
        <w:jc w:val="both"/>
        <w:rPr>
          <w:rFonts w:ascii="Times New Roman" w:hAnsi="Times New Roman" w:cs="Times New Roman"/>
          <w:sz w:val="14"/>
          <w:szCs w:val="14"/>
        </w:rPr>
      </w:pPr>
      <w:r w:rsidRPr="00A33187">
        <w:rPr>
          <w:rFonts w:ascii="Times New Roman" w:hAnsi="Times New Roman" w:cs="Times New Roman"/>
          <w:bCs/>
          <w:sz w:val="14"/>
          <w:szCs w:val="14"/>
        </w:rPr>
        <w:t>LA PRESENTE HOJA DE FIRMAS, CORRESPONDE AL ACUERDO NÚMERO SO/AC-</w:t>
      </w:r>
      <w:r w:rsidR="00694019">
        <w:rPr>
          <w:rFonts w:ascii="Times New Roman" w:hAnsi="Times New Roman" w:cs="Times New Roman"/>
          <w:bCs/>
          <w:sz w:val="14"/>
          <w:szCs w:val="14"/>
        </w:rPr>
        <w:t>292</w:t>
      </w:r>
      <w:bookmarkStart w:id="1" w:name="_GoBack"/>
      <w:bookmarkEnd w:id="1"/>
      <w:r w:rsidR="00DF69F1" w:rsidRPr="00A33187">
        <w:rPr>
          <w:rFonts w:ascii="Times New Roman" w:hAnsi="Times New Roman" w:cs="Times New Roman"/>
          <w:bCs/>
          <w:sz w:val="14"/>
          <w:szCs w:val="14"/>
        </w:rPr>
        <w:t>/22</w:t>
      </w:r>
      <w:r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4F5316" w:rsidRPr="004F5316">
        <w:rPr>
          <w:rFonts w:ascii="Times New Roman" w:hAnsi="Times New Roman" w:cs="Times New Roman"/>
          <w:sz w:val="14"/>
          <w:szCs w:val="14"/>
        </w:rPr>
        <w:t>POR EL QUE SE CONCEDE PENSIÓN POR JUBILACIÓN A LA CIUDADANA EMMA PRAXEDIS COSME, EN CUMPLIMIENTO A LO ORDENADO POR EL JUZGADO CUARTO DE DISTRITO EN EL ESTADO DE MORELOS, DENTR</w:t>
      </w:r>
      <w:r w:rsidR="004F5316">
        <w:rPr>
          <w:rFonts w:ascii="Times New Roman" w:hAnsi="Times New Roman" w:cs="Times New Roman"/>
          <w:sz w:val="14"/>
          <w:szCs w:val="14"/>
        </w:rPr>
        <w:t>O DEL JUICIO DE AMPARO 590/2022</w:t>
      </w:r>
      <w:r w:rsidRPr="00A33187">
        <w:rPr>
          <w:rFonts w:ascii="Times New Roman" w:hAnsi="Times New Roman" w:cs="Times New Roman"/>
          <w:bCs/>
          <w:sz w:val="14"/>
          <w:szCs w:val="14"/>
        </w:rPr>
        <w:t>,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Pr="00A33187">
        <w:rPr>
          <w:rFonts w:ascii="Times New Roman" w:hAnsi="Times New Roman" w:cs="Times New Roman"/>
          <w:bCs/>
          <w:sz w:val="14"/>
          <w:szCs w:val="14"/>
        </w:rPr>
        <w:t xml:space="preserve"> DE DOS MIL VEINTITRÉS. </w:t>
      </w:r>
    </w:p>
    <w:p w:rsidR="005B32D1" w:rsidRPr="00A33187" w:rsidRDefault="00694019"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94019" w:rsidRPr="00694019">
          <w:rPr>
            <w:noProof/>
            <w:color w:val="FFFFFF" w:themeColor="background1"/>
            <w:lang w:val="es-ES"/>
          </w:rPr>
          <w:t>1</w:t>
        </w:r>
        <w:r w:rsidR="0051036E" w:rsidRPr="005146BB">
          <w:rPr>
            <w:color w:val="FFFFFF" w:themeColor="background1"/>
          </w:rPr>
          <w:fldChar w:fldCharType="end"/>
        </w:r>
      </w:sdtContent>
    </w:sdt>
  </w:p>
  <w:p w:rsidR="00BF7623" w:rsidRDefault="006940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D70AC"/>
    <w:rsid w:val="001D785E"/>
    <w:rsid w:val="00230086"/>
    <w:rsid w:val="00233319"/>
    <w:rsid w:val="00277F89"/>
    <w:rsid w:val="002B3028"/>
    <w:rsid w:val="002C466E"/>
    <w:rsid w:val="002D5C55"/>
    <w:rsid w:val="003213E3"/>
    <w:rsid w:val="00333AC1"/>
    <w:rsid w:val="003D5812"/>
    <w:rsid w:val="00460451"/>
    <w:rsid w:val="004823BD"/>
    <w:rsid w:val="004A2863"/>
    <w:rsid w:val="004D6FA2"/>
    <w:rsid w:val="004F5316"/>
    <w:rsid w:val="0050408B"/>
    <w:rsid w:val="0051036E"/>
    <w:rsid w:val="00510E2B"/>
    <w:rsid w:val="005146BB"/>
    <w:rsid w:val="00517D13"/>
    <w:rsid w:val="00522F22"/>
    <w:rsid w:val="0053650A"/>
    <w:rsid w:val="006605A3"/>
    <w:rsid w:val="00694019"/>
    <w:rsid w:val="006C1380"/>
    <w:rsid w:val="006C2810"/>
    <w:rsid w:val="006C571C"/>
    <w:rsid w:val="00825E53"/>
    <w:rsid w:val="00834116"/>
    <w:rsid w:val="009A7AA9"/>
    <w:rsid w:val="009C22E7"/>
    <w:rsid w:val="00A33187"/>
    <w:rsid w:val="00A42740"/>
    <w:rsid w:val="00A95512"/>
    <w:rsid w:val="00AE33A7"/>
    <w:rsid w:val="00AF443C"/>
    <w:rsid w:val="00B21439"/>
    <w:rsid w:val="00B7346A"/>
    <w:rsid w:val="00B759A2"/>
    <w:rsid w:val="00B87A3E"/>
    <w:rsid w:val="00BA119E"/>
    <w:rsid w:val="00C36553"/>
    <w:rsid w:val="00C862EB"/>
    <w:rsid w:val="00CA67A8"/>
    <w:rsid w:val="00CE32E8"/>
    <w:rsid w:val="00D316FF"/>
    <w:rsid w:val="00D325EE"/>
    <w:rsid w:val="00D36B14"/>
    <w:rsid w:val="00D558AE"/>
    <w:rsid w:val="00DE593F"/>
    <w:rsid w:val="00DF69F1"/>
    <w:rsid w:val="00DF6F0B"/>
    <w:rsid w:val="00E30F5C"/>
    <w:rsid w:val="00E57E1A"/>
    <w:rsid w:val="00EA219F"/>
    <w:rsid w:val="00EC48FF"/>
    <w:rsid w:val="00F5119C"/>
    <w:rsid w:val="00F86C21"/>
    <w:rsid w:val="00F9290C"/>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8AA2A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2023-03-24T17:10:00Z</dcterms:created>
  <dcterms:modified xsi:type="dcterms:W3CDTF">2023-03-24T17:10:00Z</dcterms:modified>
</cp:coreProperties>
</file>