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1FE" w:rsidRPr="00902BBF" w:rsidRDefault="00F811FE" w:rsidP="00902BBF">
      <w:pPr>
        <w:jc w:val="both"/>
        <w:rPr>
          <w:rFonts w:cstheme="minorHAnsi"/>
          <w:sz w:val="23"/>
          <w:szCs w:val="23"/>
        </w:rPr>
      </w:pPr>
      <w:r w:rsidRPr="00902BBF">
        <w:rPr>
          <w:rFonts w:cstheme="minorHAnsi"/>
          <w:noProof/>
          <w:sz w:val="23"/>
          <w:szCs w:val="23"/>
          <w:lang w:eastAsia="es-MX"/>
        </w:rPr>
        <mc:AlternateContent>
          <mc:Choice Requires="wps">
            <w:drawing>
              <wp:anchor distT="45720" distB="45720" distL="114300" distR="114300" simplePos="0" relativeHeight="251659264" behindDoc="1" locked="0" layoutInCell="1" allowOverlap="1" wp14:anchorId="6FD82375" wp14:editId="51D534B1">
                <wp:simplePos x="0" y="0"/>
                <wp:positionH relativeFrom="margin">
                  <wp:align>right</wp:align>
                </wp:positionH>
                <wp:positionV relativeFrom="paragraph">
                  <wp:posOffset>-779907</wp:posOffset>
                </wp:positionV>
                <wp:extent cx="3053079" cy="614044"/>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 xml:space="preserve">ACUERDO: </w:t>
                            </w:r>
                            <w:r w:rsidRPr="008A5A6D">
                              <w:rPr>
                                <w:sz w:val="22"/>
                                <w:szCs w:val="22"/>
                              </w:rPr>
                              <w:t>SO/AC-</w:t>
                            </w:r>
                            <w:r w:rsidR="00902BBF">
                              <w:rPr>
                                <w:sz w:val="22"/>
                                <w:szCs w:val="22"/>
                              </w:rPr>
                              <w:t>353</w:t>
                            </w:r>
                            <w:r w:rsidR="004F2C2C" w:rsidRPr="008A5A6D">
                              <w:rPr>
                                <w:sz w:val="22"/>
                                <w:szCs w:val="22"/>
                              </w:rPr>
                              <w:t>/31</w:t>
                            </w:r>
                            <w:r w:rsidR="00F92C39" w:rsidRPr="008A5A6D">
                              <w:rPr>
                                <w:sz w:val="22"/>
                                <w:szCs w:val="22"/>
                              </w:rPr>
                              <w:t>-V</w:t>
                            </w:r>
                            <w:r w:rsidRPr="008A5A6D">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D82375" id="_x0000_t202" coordsize="21600,21600" o:spt="202" path="m,l,21600r21600,l21600,xe">
                <v:stroke joinstyle="miter"/>
                <v:path gradientshapeok="t" o:connecttype="rect"/>
              </v:shapetype>
              <v:shape id="Cuadro de texto 2" o:spid="_x0000_s1026" type="#_x0000_t202" style="position:absolute;left:0;text-align:left;margin-left:189.2pt;margin-top:-61.4pt;width:240.4pt;height:48.3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">
                <v:textbo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 xml:space="preserve">ACUERDO: </w:t>
                      </w:r>
                      <w:r w:rsidRPr="008A5A6D">
                        <w:rPr>
                          <w:sz w:val="22"/>
                          <w:szCs w:val="22"/>
                        </w:rPr>
                        <w:t>SO/AC-</w:t>
                      </w:r>
                      <w:r w:rsidR="00902BBF">
                        <w:rPr>
                          <w:sz w:val="22"/>
                          <w:szCs w:val="22"/>
                        </w:rPr>
                        <w:t>353</w:t>
                      </w:r>
                      <w:r w:rsidR="004F2C2C" w:rsidRPr="008A5A6D">
                        <w:rPr>
                          <w:sz w:val="22"/>
                          <w:szCs w:val="22"/>
                        </w:rPr>
                        <w:t>/31</w:t>
                      </w:r>
                      <w:r w:rsidR="00F92C39" w:rsidRPr="008A5A6D">
                        <w:rPr>
                          <w:sz w:val="22"/>
                          <w:szCs w:val="22"/>
                        </w:rPr>
                        <w:t>-V</w:t>
                      </w:r>
                      <w:r w:rsidRPr="008A5A6D">
                        <w:rPr>
                          <w:sz w:val="22"/>
                          <w:szCs w:val="22"/>
                        </w:rPr>
                        <w:t>-2023.</w:t>
                      </w:r>
                    </w:p>
                  </w:txbxContent>
                </v:textbox>
                <w10:wrap anchorx="margin"/>
              </v:shape>
            </w:pict>
          </mc:Fallback>
        </mc:AlternateContent>
      </w:r>
    </w:p>
    <w:p w:rsidR="00D325EE" w:rsidRPr="00902BBF" w:rsidRDefault="00D325EE" w:rsidP="00902BBF">
      <w:pPr>
        <w:jc w:val="both"/>
        <w:rPr>
          <w:rFonts w:cstheme="minorHAnsi"/>
          <w:sz w:val="22"/>
          <w:szCs w:val="22"/>
        </w:rPr>
      </w:pPr>
      <w:r w:rsidRPr="00902BBF">
        <w:rPr>
          <w:rFonts w:cstheme="minorHAnsi"/>
          <w:sz w:val="22"/>
          <w:szCs w:val="22"/>
        </w:rPr>
        <w:t>JOSÉ LUIS URIÓSTEGUI SALGADO, PRESIDENTE MUNICIPAL CONSTITUCIONAL DE CUERNAVACA, MORELOS, A SUS HABITANTES SABED:</w:t>
      </w:r>
    </w:p>
    <w:p w:rsidR="00D325EE" w:rsidRPr="00902BBF" w:rsidRDefault="00D325EE" w:rsidP="00902BBF">
      <w:pPr>
        <w:jc w:val="both"/>
        <w:rPr>
          <w:rFonts w:cstheme="minorHAnsi"/>
          <w:sz w:val="22"/>
          <w:szCs w:val="22"/>
        </w:rPr>
      </w:pPr>
    </w:p>
    <w:p w:rsidR="00D325EE" w:rsidRPr="00902BBF" w:rsidRDefault="00D325EE" w:rsidP="00902BBF">
      <w:pPr>
        <w:jc w:val="both"/>
        <w:rPr>
          <w:rFonts w:cstheme="minorHAnsi"/>
          <w:sz w:val="22"/>
          <w:szCs w:val="22"/>
        </w:rPr>
      </w:pPr>
      <w:r w:rsidRPr="00902BBF">
        <w:rPr>
          <w:rFonts w:cstheme="minorHAnsi"/>
          <w:sz w:val="22"/>
          <w:szCs w:val="22"/>
        </w:rPr>
        <w:t>QUE EL AYUNTAMIENTO DE CUERNAVACA, MORELOS, EN USO DE LAS FACULTADES QUE LE CONFIEREN LOS ARTÍCULOS 115 DE LA CONSTITUCIÓN POLÍTICA DE LOS ESTADOS UNIDOS MEXICANOS; 112 Y 113 DE LA CONSTITUCIÓN POLÍTICA DEL ESTADO LIBRE Y SOBERANO DE MORELOS; 15, 24, FRACCIÓN I Y 38 FRACCIÓN XXXIII DE LA LEY ORGÁNICA MUNICIPAL DEL ESTADO DE MORELOS, Y;</w:t>
      </w:r>
    </w:p>
    <w:p w:rsidR="00A33187" w:rsidRPr="00902BBF" w:rsidRDefault="00A33187" w:rsidP="00902BBF">
      <w:pPr>
        <w:jc w:val="both"/>
        <w:rPr>
          <w:rFonts w:cstheme="minorHAnsi"/>
          <w:sz w:val="22"/>
          <w:szCs w:val="22"/>
        </w:rPr>
      </w:pPr>
    </w:p>
    <w:p w:rsidR="00D325EE" w:rsidRPr="00902BBF" w:rsidRDefault="00D325EE" w:rsidP="00902BBF">
      <w:pPr>
        <w:jc w:val="center"/>
        <w:rPr>
          <w:rFonts w:cstheme="minorHAnsi"/>
          <w:b/>
          <w:sz w:val="22"/>
          <w:szCs w:val="22"/>
        </w:rPr>
      </w:pPr>
      <w:r w:rsidRPr="00902BBF">
        <w:rPr>
          <w:rFonts w:cstheme="minorHAnsi"/>
          <w:b/>
          <w:sz w:val="22"/>
          <w:szCs w:val="22"/>
        </w:rPr>
        <w:t>CONSIDERANDO</w:t>
      </w:r>
    </w:p>
    <w:p w:rsidR="00F811FE" w:rsidRPr="00902BBF" w:rsidRDefault="00F811FE" w:rsidP="00902BBF">
      <w:pPr>
        <w:jc w:val="both"/>
        <w:rPr>
          <w:rFonts w:cstheme="minorHAnsi"/>
          <w:b/>
          <w:sz w:val="22"/>
          <w:szCs w:val="22"/>
        </w:rPr>
      </w:pPr>
    </w:p>
    <w:p w:rsidR="00902BBF" w:rsidRPr="00902BBF" w:rsidRDefault="00902BBF" w:rsidP="00902BBF">
      <w:pPr>
        <w:tabs>
          <w:tab w:val="left" w:pos="0"/>
          <w:tab w:val="left" w:pos="9639"/>
        </w:tabs>
        <w:jc w:val="both"/>
        <w:rPr>
          <w:rFonts w:cstheme="minorHAnsi"/>
          <w:b/>
          <w:sz w:val="23"/>
          <w:szCs w:val="23"/>
        </w:rPr>
      </w:pPr>
      <w:r w:rsidRPr="00902BBF">
        <w:rPr>
          <w:rFonts w:eastAsia="Gulim" w:cstheme="minorHAnsi"/>
          <w:bCs/>
          <w:sz w:val="23"/>
          <w:szCs w:val="23"/>
        </w:rPr>
        <w:t xml:space="preserve">Que </w:t>
      </w:r>
      <w:r w:rsidRPr="00902BBF">
        <w:rPr>
          <w:rFonts w:eastAsia="Gulim" w:cstheme="minorHAnsi"/>
          <w:bCs/>
          <w:sz w:val="23"/>
          <w:szCs w:val="23"/>
          <w:lang w:val="es-ES"/>
        </w:rPr>
        <w:t>la Comisión Dictaminadora de Pensiones del Municipio de Cuernavaca, Morelos</w:t>
      </w:r>
      <w:r w:rsidRPr="00902BBF">
        <w:rPr>
          <w:rFonts w:cstheme="minorHAnsi"/>
          <w:sz w:val="23"/>
          <w:szCs w:val="23"/>
          <w:lang w:val="es-ES"/>
        </w:rPr>
        <w:t>, realizó sesión extraordinaria el día 11 de mayo del 2023; entre los asuntos tratados fue presentado para el análisis, estudio y dictamen correspondiente, la solicitud de pensión por</w:t>
      </w:r>
      <w:r w:rsidRPr="00902BBF">
        <w:rPr>
          <w:rFonts w:cstheme="minorHAnsi"/>
          <w:b/>
          <w:sz w:val="23"/>
          <w:szCs w:val="23"/>
          <w:lang w:val="es-ES"/>
        </w:rPr>
        <w:t xml:space="preserve"> </w:t>
      </w:r>
      <w:r w:rsidRPr="00902BBF">
        <w:rPr>
          <w:rFonts w:cstheme="minorHAnsi"/>
          <w:sz w:val="23"/>
          <w:szCs w:val="23"/>
          <w:lang w:val="es-ES"/>
        </w:rPr>
        <w:t>jubilación y el expediente del ciudadano</w:t>
      </w:r>
      <w:r w:rsidRPr="00902BBF">
        <w:rPr>
          <w:rFonts w:cstheme="minorHAnsi"/>
          <w:b/>
          <w:sz w:val="23"/>
          <w:szCs w:val="23"/>
          <w:lang w:val="es-ES"/>
        </w:rPr>
        <w:t xml:space="preserve"> </w:t>
      </w:r>
      <w:r w:rsidRPr="00902BBF">
        <w:rPr>
          <w:rFonts w:eastAsia="Times New Roman" w:cstheme="minorHAnsi"/>
          <w:b/>
          <w:sz w:val="23"/>
          <w:szCs w:val="23"/>
          <w:lang w:val="es-ES"/>
        </w:rPr>
        <w:t>VÍCTOR MANUEL ORTIZ FIGUEROA</w:t>
      </w:r>
      <w:r w:rsidRPr="00902BBF">
        <w:rPr>
          <w:rFonts w:cstheme="minorHAnsi"/>
          <w:b/>
          <w:sz w:val="23"/>
          <w:szCs w:val="23"/>
        </w:rPr>
        <w:t xml:space="preserve">, </w:t>
      </w:r>
      <w:r w:rsidRPr="00902BBF">
        <w:rPr>
          <w:rFonts w:cstheme="minorHAnsi"/>
          <w:sz w:val="23"/>
          <w:szCs w:val="23"/>
        </w:rPr>
        <w:t xml:space="preserve">en cumplimiento a lo ordenado por el Juzgado Octavo de Distrito en el Estado de Morelos, dentro del Juicio de Amparo </w:t>
      </w:r>
      <w:r w:rsidRPr="00902BBF">
        <w:rPr>
          <w:rFonts w:eastAsia="Times New Roman" w:cstheme="minorHAnsi"/>
          <w:b/>
          <w:sz w:val="23"/>
          <w:szCs w:val="23"/>
          <w:lang w:val="es-ES"/>
        </w:rPr>
        <w:t>1636/2022</w:t>
      </w:r>
      <w:r w:rsidRPr="00902BBF">
        <w:rPr>
          <w:rFonts w:cstheme="minorHAnsi"/>
          <w:b/>
          <w:sz w:val="23"/>
          <w:szCs w:val="23"/>
        </w:rPr>
        <w:t>.</w:t>
      </w:r>
    </w:p>
    <w:p w:rsidR="00902BBF" w:rsidRPr="00902BBF" w:rsidRDefault="00902BBF" w:rsidP="00902BBF">
      <w:pPr>
        <w:tabs>
          <w:tab w:val="left" w:pos="0"/>
          <w:tab w:val="left" w:pos="9639"/>
        </w:tabs>
        <w:jc w:val="both"/>
        <w:rPr>
          <w:rFonts w:cstheme="minorHAnsi"/>
          <w:b/>
          <w:sz w:val="23"/>
          <w:szCs w:val="23"/>
        </w:rPr>
      </w:pPr>
    </w:p>
    <w:p w:rsidR="00902BBF" w:rsidRPr="00902BBF" w:rsidRDefault="00902BBF" w:rsidP="00902BBF">
      <w:pPr>
        <w:tabs>
          <w:tab w:val="left" w:pos="0"/>
          <w:tab w:val="left" w:pos="9639"/>
        </w:tabs>
        <w:jc w:val="both"/>
        <w:rPr>
          <w:rFonts w:cstheme="minorHAnsi"/>
          <w:sz w:val="23"/>
          <w:szCs w:val="23"/>
          <w:lang w:val="es-ES"/>
        </w:rPr>
      </w:pPr>
      <w:r w:rsidRPr="00902BBF">
        <w:rPr>
          <w:rFonts w:cstheme="minorHAnsi"/>
          <w:sz w:val="23"/>
          <w:szCs w:val="23"/>
          <w:lang w:val="es-ES"/>
        </w:rPr>
        <w:t xml:space="preserve">Que con fecha 28 de octubre del 2020, el </w:t>
      </w:r>
      <w:bookmarkStart w:id="0" w:name="_Hlk484010802"/>
      <w:r w:rsidRPr="00902BBF">
        <w:rPr>
          <w:rFonts w:cstheme="minorHAnsi"/>
          <w:sz w:val="23"/>
          <w:szCs w:val="23"/>
          <w:lang w:val="es-ES"/>
        </w:rPr>
        <w:t>ciudadan</w:t>
      </w:r>
      <w:bookmarkEnd w:id="0"/>
      <w:r w:rsidRPr="00902BBF">
        <w:rPr>
          <w:rFonts w:cstheme="minorHAnsi"/>
          <w:sz w:val="23"/>
          <w:szCs w:val="23"/>
          <w:lang w:val="es-ES"/>
        </w:rPr>
        <w:t xml:space="preserve">o </w:t>
      </w:r>
      <w:r w:rsidRPr="00902BBF">
        <w:rPr>
          <w:rFonts w:eastAsia="Times New Roman" w:cstheme="minorHAnsi"/>
          <w:b/>
          <w:sz w:val="23"/>
          <w:szCs w:val="23"/>
          <w:lang w:val="es-ES"/>
        </w:rPr>
        <w:t>VÍCTOR MANUEL ORTIZ FIGUEROA</w:t>
      </w:r>
      <w:r w:rsidRPr="00902BBF">
        <w:rPr>
          <w:rFonts w:cstheme="minorHAnsi"/>
          <w:sz w:val="23"/>
          <w:szCs w:val="23"/>
          <w:lang w:val="es-ES"/>
        </w:rPr>
        <w:t xml:space="preserve"> por su propio derecho presentó por escrito ante este Ayuntamiento de Cuernavaca, Morelos, solicitud de pensión por jubilación, acompañando a su petición la documentación exigida por el artículo </w:t>
      </w:r>
      <w:r w:rsidRPr="00902BBF">
        <w:rPr>
          <w:rFonts w:cstheme="minorHAnsi"/>
          <w:b/>
          <w:sz w:val="23"/>
          <w:szCs w:val="23"/>
          <w:lang w:val="es-ES"/>
        </w:rPr>
        <w:t>15, fracción I</w:t>
      </w:r>
      <w:r w:rsidRPr="00902BBF">
        <w:rPr>
          <w:rFonts w:cstheme="minorHAnsi"/>
          <w:sz w:val="23"/>
          <w:szCs w:val="23"/>
          <w:lang w:val="es-ES"/>
        </w:rPr>
        <w:t>, de la Ley de Prestaciones de Seguridad Social de las Instituciones Policiales y de Procuración de Justicia del Sistema Estatal de Seguridad Pública, como lo son: copia certificada del Acta de nacimiento de quien solicita; Hoja de Servicios expedida por la Dirección General de Recursos Humanos de Gobierno del Estado Libre y Soberano de Morelos; Hoja de Servicios y Carta de Certificación de Salario, expedidas por la entonces Subsecretaría de Recursos Humanos del Ayuntamiento de Cuernavaca, Morelos, el 18 de mayo del 2020.</w:t>
      </w:r>
    </w:p>
    <w:p w:rsidR="00902BBF" w:rsidRPr="00902BBF" w:rsidRDefault="00902BBF" w:rsidP="00902BBF">
      <w:pPr>
        <w:tabs>
          <w:tab w:val="left" w:pos="0"/>
          <w:tab w:val="left" w:pos="9639"/>
        </w:tabs>
        <w:jc w:val="both"/>
        <w:rPr>
          <w:rFonts w:cstheme="minorHAnsi"/>
          <w:sz w:val="23"/>
          <w:szCs w:val="23"/>
          <w:lang w:val="es-ES"/>
        </w:rPr>
      </w:pPr>
    </w:p>
    <w:p w:rsidR="00902BBF" w:rsidRPr="00902BBF" w:rsidRDefault="00902BBF" w:rsidP="00902BBF">
      <w:pPr>
        <w:tabs>
          <w:tab w:val="left" w:pos="0"/>
          <w:tab w:val="left" w:pos="8789"/>
        </w:tabs>
        <w:jc w:val="both"/>
        <w:rPr>
          <w:rFonts w:cstheme="minorHAnsi"/>
          <w:sz w:val="23"/>
          <w:szCs w:val="23"/>
          <w:lang w:val="es-ES"/>
        </w:rPr>
      </w:pPr>
      <w:r w:rsidRPr="00902BBF">
        <w:rPr>
          <w:rFonts w:cstheme="minorHAnsi"/>
          <w:sz w:val="23"/>
          <w:szCs w:val="23"/>
          <w:lang w:val="es-ES"/>
        </w:rPr>
        <w:t xml:space="preserve">Por lo que se procede a analizar la procedencia de la solicitud de pensión que nos ocupa, con base </w:t>
      </w:r>
      <w:r>
        <w:rPr>
          <w:rFonts w:cstheme="minorHAnsi"/>
          <w:sz w:val="23"/>
          <w:szCs w:val="23"/>
          <w:lang w:val="es-ES"/>
        </w:rPr>
        <w:t>en</w:t>
      </w:r>
      <w:r w:rsidRPr="00902BBF">
        <w:rPr>
          <w:rFonts w:cstheme="minorHAnsi"/>
          <w:sz w:val="23"/>
          <w:szCs w:val="23"/>
          <w:lang w:val="es-ES"/>
        </w:rPr>
        <w:t xml:space="preserve"> los artículos 8, 43, fracción II inciso a), 47, fracción II, inciso a), 68, primer párrafo, 105 primer párrafo, de la Ley del Sistema de Seguridad Pública del Estado de Morelos vigente a partir del 25 de agosto de 2009, y artículos 2, fracción I, 4 fracción X, de la Ley de Prestaciones de Seguridad Social de las Instituciones Policiales y de Procuración de Justicia del Sistema Estatal de Seguridad Pública.</w:t>
      </w:r>
    </w:p>
    <w:p w:rsidR="00902BBF" w:rsidRPr="00902BBF" w:rsidRDefault="00902BBF" w:rsidP="00902BBF">
      <w:pPr>
        <w:tabs>
          <w:tab w:val="left" w:pos="0"/>
          <w:tab w:val="left" w:pos="8789"/>
        </w:tabs>
        <w:jc w:val="both"/>
        <w:rPr>
          <w:rFonts w:cstheme="minorHAnsi"/>
          <w:sz w:val="23"/>
          <w:szCs w:val="23"/>
          <w:lang w:val="es-ES"/>
        </w:rPr>
      </w:pPr>
    </w:p>
    <w:p w:rsidR="00902BBF" w:rsidRPr="00902BBF" w:rsidRDefault="00902BBF" w:rsidP="00902BBF">
      <w:pPr>
        <w:jc w:val="both"/>
        <w:rPr>
          <w:rFonts w:cstheme="minorHAnsi"/>
          <w:sz w:val="23"/>
          <w:szCs w:val="23"/>
        </w:rPr>
      </w:pPr>
      <w:r w:rsidRPr="00902BBF">
        <w:rPr>
          <w:rFonts w:cstheme="minorHAnsi"/>
          <w:sz w:val="23"/>
          <w:szCs w:val="23"/>
          <w:lang w:val="es-ES"/>
        </w:rPr>
        <w:t xml:space="preserve">Mediante escrito presentado el ocho de diciembre de dos mil veintidós, por medio del buzón judicial de la Oficina de Correspondencia Común de los Juzgados de Distrito del Decimoctavo Circuito, remitido el nueve siguiente por razón de turno a este juzgado de Distrito en el Estado de Morelos, con residencia en esta ciudad, </w:t>
      </w:r>
      <w:r w:rsidRPr="00902BBF">
        <w:rPr>
          <w:rFonts w:eastAsia="Times New Roman" w:cstheme="minorHAnsi"/>
          <w:b/>
          <w:sz w:val="23"/>
          <w:szCs w:val="23"/>
          <w:lang w:val="es-ES"/>
        </w:rPr>
        <w:t>VÍCTOR MANUEL ORTIZ FIGUEROA</w:t>
      </w:r>
      <w:r w:rsidRPr="00902BBF">
        <w:rPr>
          <w:rFonts w:cstheme="minorHAnsi"/>
          <w:sz w:val="23"/>
          <w:szCs w:val="23"/>
          <w:lang w:val="es-ES"/>
        </w:rPr>
        <w:t xml:space="preserve">, por propio derecho, </w:t>
      </w:r>
      <w:r w:rsidRPr="00902BBF">
        <w:rPr>
          <w:rFonts w:cstheme="minorHAnsi"/>
          <w:sz w:val="23"/>
          <w:szCs w:val="23"/>
          <w:lang w:val="es-ES"/>
        </w:rPr>
        <w:lastRenderedPageBreak/>
        <w:t>solicitó el amparo y protección de la Justicia Federal, en contra de la autoridad y el acto que se transcriben a continuación:</w:t>
      </w:r>
      <w:r w:rsidRPr="00902BBF">
        <w:rPr>
          <w:rFonts w:cstheme="minorHAnsi"/>
          <w:sz w:val="23"/>
          <w:szCs w:val="23"/>
        </w:rPr>
        <w:t xml:space="preserve"> </w:t>
      </w:r>
    </w:p>
    <w:p w:rsidR="00902BBF" w:rsidRPr="00902BBF" w:rsidRDefault="00902BBF" w:rsidP="00902BBF">
      <w:pPr>
        <w:ind w:left="425"/>
        <w:jc w:val="both"/>
        <w:rPr>
          <w:rFonts w:cstheme="minorHAnsi"/>
          <w:i/>
          <w:sz w:val="16"/>
          <w:szCs w:val="16"/>
        </w:rPr>
      </w:pPr>
    </w:p>
    <w:p w:rsidR="00902BBF" w:rsidRPr="00902BBF" w:rsidRDefault="00902BBF" w:rsidP="00902BBF">
      <w:pPr>
        <w:ind w:left="425" w:right="425"/>
        <w:jc w:val="both"/>
        <w:rPr>
          <w:rFonts w:cstheme="minorHAnsi"/>
          <w:i/>
          <w:sz w:val="20"/>
          <w:szCs w:val="20"/>
        </w:rPr>
      </w:pPr>
      <w:r w:rsidRPr="00902BBF">
        <w:rPr>
          <w:rFonts w:cstheme="minorHAnsi"/>
          <w:b/>
          <w:i/>
          <w:sz w:val="20"/>
          <w:szCs w:val="20"/>
        </w:rPr>
        <w:t>AUTORIDAD RESPONSABLE</w:t>
      </w:r>
      <w:r w:rsidRPr="00902BBF">
        <w:rPr>
          <w:rFonts w:cstheme="minorHAnsi"/>
          <w:i/>
          <w:sz w:val="20"/>
          <w:szCs w:val="20"/>
        </w:rPr>
        <w:t xml:space="preserve"> </w:t>
      </w:r>
    </w:p>
    <w:p w:rsidR="00902BBF" w:rsidRPr="00902BBF" w:rsidRDefault="00902BBF" w:rsidP="00902BBF">
      <w:pPr>
        <w:ind w:left="425" w:right="425"/>
        <w:jc w:val="both"/>
        <w:rPr>
          <w:rFonts w:cstheme="minorHAnsi"/>
          <w:i/>
          <w:sz w:val="20"/>
          <w:szCs w:val="20"/>
        </w:rPr>
      </w:pPr>
      <w:r w:rsidRPr="00902BBF">
        <w:rPr>
          <w:rFonts w:cstheme="minorHAnsi"/>
          <w:i/>
          <w:sz w:val="20"/>
          <w:szCs w:val="20"/>
        </w:rPr>
        <w:t xml:space="preserve">“1.- Comité Técnico de la Comisión Permanente Dictaminadora de Pensiones del Ayuntamiento de Cuernavaca, Morelos. </w:t>
      </w:r>
    </w:p>
    <w:p w:rsidR="00902BBF" w:rsidRPr="00902BBF" w:rsidRDefault="00902BBF" w:rsidP="00902BBF">
      <w:pPr>
        <w:ind w:left="425" w:right="425"/>
        <w:jc w:val="both"/>
        <w:rPr>
          <w:rFonts w:cstheme="minorHAnsi"/>
          <w:i/>
          <w:sz w:val="20"/>
          <w:szCs w:val="20"/>
        </w:rPr>
      </w:pPr>
      <w:r w:rsidRPr="00902BBF">
        <w:rPr>
          <w:rFonts w:cstheme="minorHAnsi"/>
          <w:i/>
          <w:sz w:val="20"/>
          <w:szCs w:val="20"/>
        </w:rPr>
        <w:t>2.- Cabildo del Ayun</w:t>
      </w:r>
      <w:r>
        <w:rPr>
          <w:rFonts w:cstheme="minorHAnsi"/>
          <w:i/>
          <w:sz w:val="20"/>
          <w:szCs w:val="20"/>
        </w:rPr>
        <w:t>tamiento de Cuernavaca, Morelos</w:t>
      </w:r>
      <w:r w:rsidRPr="00902BBF">
        <w:rPr>
          <w:rFonts w:cstheme="minorHAnsi"/>
          <w:i/>
          <w:sz w:val="20"/>
          <w:szCs w:val="20"/>
        </w:rPr>
        <w:t>”</w:t>
      </w:r>
      <w:r>
        <w:rPr>
          <w:rFonts w:cstheme="minorHAnsi"/>
          <w:i/>
          <w:sz w:val="20"/>
          <w:szCs w:val="20"/>
        </w:rPr>
        <w:t>.</w:t>
      </w:r>
      <w:r w:rsidRPr="00902BBF">
        <w:rPr>
          <w:rFonts w:cstheme="minorHAnsi"/>
          <w:i/>
          <w:sz w:val="20"/>
          <w:szCs w:val="20"/>
        </w:rPr>
        <w:t xml:space="preserve"> </w:t>
      </w:r>
    </w:p>
    <w:p w:rsidR="00902BBF" w:rsidRPr="00902BBF" w:rsidRDefault="00902BBF" w:rsidP="00902BBF">
      <w:pPr>
        <w:ind w:left="425" w:right="425"/>
        <w:jc w:val="both"/>
        <w:rPr>
          <w:rFonts w:cstheme="minorHAnsi"/>
          <w:i/>
          <w:sz w:val="20"/>
          <w:szCs w:val="20"/>
        </w:rPr>
      </w:pPr>
    </w:p>
    <w:p w:rsidR="00902BBF" w:rsidRPr="00902BBF" w:rsidRDefault="00902BBF" w:rsidP="00902BBF">
      <w:pPr>
        <w:ind w:left="425" w:right="425"/>
        <w:jc w:val="both"/>
        <w:rPr>
          <w:rFonts w:cstheme="minorHAnsi"/>
          <w:i/>
          <w:sz w:val="20"/>
          <w:szCs w:val="20"/>
        </w:rPr>
      </w:pPr>
      <w:r w:rsidRPr="00902BBF">
        <w:rPr>
          <w:rFonts w:cstheme="minorHAnsi"/>
          <w:b/>
          <w:i/>
          <w:sz w:val="20"/>
          <w:szCs w:val="20"/>
        </w:rPr>
        <w:t>ACTO RECLAMADO</w:t>
      </w:r>
      <w:r w:rsidRPr="00902BBF">
        <w:rPr>
          <w:rFonts w:cstheme="minorHAnsi"/>
          <w:i/>
          <w:sz w:val="20"/>
          <w:szCs w:val="20"/>
        </w:rPr>
        <w:t xml:space="preserve"> </w:t>
      </w:r>
    </w:p>
    <w:p w:rsidR="00902BBF" w:rsidRPr="00902BBF" w:rsidRDefault="00902BBF" w:rsidP="00902BBF">
      <w:pPr>
        <w:ind w:left="425" w:right="425"/>
        <w:jc w:val="both"/>
        <w:rPr>
          <w:rFonts w:cstheme="minorHAnsi"/>
          <w:i/>
          <w:sz w:val="20"/>
          <w:szCs w:val="20"/>
        </w:rPr>
      </w:pPr>
      <w:r w:rsidRPr="00902BBF">
        <w:rPr>
          <w:rFonts w:cstheme="minorHAnsi"/>
          <w:i/>
          <w:sz w:val="20"/>
          <w:szCs w:val="20"/>
        </w:rPr>
        <w:t>“A.- La omisión y abstención de proveer en los términos de la Ley por parte de las responsables, respecto a la petición que, por escrito de manera pacífica y respetuosa realicé el pasado VEINTIOCHO DE OCTUBRE DE DOS MIL VEINTE, soslayando en perjuicio del suscrito el artículo 8 Constitucional que consagra a favor de los gobernados el derecho de petición, así como lo dispuesto por los artículos 14 y 16 que establecen las garantías de legalidad y de formalidad esencial…” (SIC)</w:t>
      </w:r>
      <w:r w:rsidRPr="00902BBF">
        <w:rPr>
          <w:rFonts w:cstheme="minorHAnsi"/>
          <w:i/>
          <w:sz w:val="20"/>
          <w:szCs w:val="20"/>
        </w:rPr>
        <w:t>.</w:t>
      </w:r>
    </w:p>
    <w:p w:rsidR="00902BBF" w:rsidRPr="00902BBF" w:rsidRDefault="00902BBF" w:rsidP="00902BBF">
      <w:pPr>
        <w:ind w:left="425"/>
        <w:jc w:val="both"/>
        <w:rPr>
          <w:rFonts w:cstheme="minorHAnsi"/>
          <w:i/>
          <w:sz w:val="23"/>
          <w:szCs w:val="23"/>
        </w:rPr>
      </w:pPr>
    </w:p>
    <w:p w:rsidR="00902BBF" w:rsidRPr="00902BBF" w:rsidRDefault="00902BBF" w:rsidP="00902BBF">
      <w:pPr>
        <w:jc w:val="both"/>
        <w:rPr>
          <w:rFonts w:cstheme="minorHAnsi"/>
          <w:sz w:val="23"/>
          <w:szCs w:val="23"/>
          <w:lang w:val="es-ES"/>
        </w:rPr>
      </w:pPr>
      <w:r w:rsidRPr="00902BBF">
        <w:rPr>
          <w:rFonts w:cstheme="minorHAnsi"/>
          <w:sz w:val="23"/>
          <w:szCs w:val="23"/>
          <w:lang w:val="es-ES"/>
        </w:rPr>
        <w:t xml:space="preserve">Por auto de doce de diciembre de dos mil veintidós, este juzgado de Distrito formó el expediente </w:t>
      </w:r>
      <w:r w:rsidRPr="00902BBF">
        <w:rPr>
          <w:rFonts w:cstheme="minorHAnsi"/>
          <w:b/>
          <w:sz w:val="23"/>
          <w:szCs w:val="23"/>
          <w:lang w:val="es-ES"/>
        </w:rPr>
        <w:t>1636/2022</w:t>
      </w:r>
      <w:r w:rsidRPr="00902BBF">
        <w:rPr>
          <w:rFonts w:cstheme="minorHAnsi"/>
          <w:sz w:val="23"/>
          <w:szCs w:val="23"/>
          <w:lang w:val="es-ES"/>
        </w:rPr>
        <w:t>, se admitió la demanda de amparo, se solicitó a las autoridades responsables su informe justificado, se dio la intervención legal que compete al agente del Ministerio Público de la Federación adscrito y se señaló fecha y hora para la celebración de la audiencia constitucional, la que previo diferimiento, tuvo verificativo al tenor del acta que antecede.</w:t>
      </w:r>
    </w:p>
    <w:p w:rsidR="00902BBF" w:rsidRPr="00902BBF" w:rsidRDefault="00902BBF" w:rsidP="00902BBF">
      <w:pPr>
        <w:jc w:val="both"/>
        <w:rPr>
          <w:rFonts w:cstheme="minorHAnsi"/>
          <w:sz w:val="23"/>
          <w:szCs w:val="23"/>
          <w:lang w:val="es-ES"/>
        </w:rPr>
      </w:pPr>
    </w:p>
    <w:p w:rsidR="00902BBF" w:rsidRPr="00902BBF" w:rsidRDefault="00902BBF" w:rsidP="00902BBF">
      <w:pPr>
        <w:jc w:val="both"/>
        <w:rPr>
          <w:rFonts w:cstheme="minorHAnsi"/>
          <w:sz w:val="23"/>
          <w:szCs w:val="23"/>
          <w:lang w:val="es-ES"/>
        </w:rPr>
      </w:pPr>
      <w:r w:rsidRPr="00902BBF">
        <w:rPr>
          <w:rFonts w:cstheme="minorHAnsi"/>
          <w:sz w:val="23"/>
          <w:szCs w:val="23"/>
          <w:lang w:val="es-ES"/>
        </w:rPr>
        <w:t xml:space="preserve">En este sentido, con fecha veintisiete de febrero de dos mil veintitrés, el Juzgado Octavo de Distrito en el Estado de Morelos, dictó sentencia correspondiente en autos relativos al juicio de amparo </w:t>
      </w:r>
      <w:r w:rsidRPr="00902BBF">
        <w:rPr>
          <w:rFonts w:cstheme="minorHAnsi"/>
          <w:b/>
          <w:sz w:val="23"/>
          <w:szCs w:val="23"/>
          <w:lang w:val="es-ES"/>
        </w:rPr>
        <w:t>1636/2022</w:t>
      </w:r>
      <w:r w:rsidRPr="00902BBF">
        <w:rPr>
          <w:rFonts w:cstheme="minorHAnsi"/>
          <w:sz w:val="23"/>
          <w:szCs w:val="23"/>
          <w:lang w:val="es-ES"/>
        </w:rPr>
        <w:t>, estableciendo lo siguiente:</w:t>
      </w:r>
    </w:p>
    <w:p w:rsidR="00902BBF" w:rsidRPr="00902BBF" w:rsidRDefault="00902BBF" w:rsidP="00902BBF">
      <w:pPr>
        <w:tabs>
          <w:tab w:val="left" w:pos="6946"/>
        </w:tabs>
        <w:ind w:left="425"/>
        <w:jc w:val="both"/>
        <w:rPr>
          <w:rFonts w:cstheme="minorHAnsi"/>
          <w:i/>
          <w:sz w:val="16"/>
          <w:szCs w:val="16"/>
        </w:rPr>
      </w:pPr>
    </w:p>
    <w:p w:rsidR="00902BBF" w:rsidRPr="00902BBF" w:rsidRDefault="00902BBF" w:rsidP="00902BBF">
      <w:pPr>
        <w:ind w:left="425" w:right="425"/>
        <w:jc w:val="both"/>
        <w:rPr>
          <w:rFonts w:cstheme="minorHAnsi"/>
          <w:i/>
          <w:sz w:val="20"/>
          <w:szCs w:val="20"/>
        </w:rPr>
      </w:pPr>
      <w:r w:rsidRPr="00902BBF">
        <w:rPr>
          <w:rFonts w:cstheme="minorHAnsi"/>
          <w:i/>
          <w:sz w:val="20"/>
          <w:szCs w:val="20"/>
        </w:rPr>
        <w:t xml:space="preserve">“…En términos de lo dispuesto en los artículos </w:t>
      </w:r>
      <w:r w:rsidRPr="00902BBF">
        <w:rPr>
          <w:rFonts w:cstheme="minorHAnsi"/>
          <w:b/>
          <w:i/>
          <w:sz w:val="20"/>
          <w:szCs w:val="20"/>
        </w:rPr>
        <w:t>74</w:t>
      </w:r>
      <w:r w:rsidRPr="00902BBF">
        <w:rPr>
          <w:rFonts w:cstheme="minorHAnsi"/>
          <w:i/>
          <w:sz w:val="20"/>
          <w:szCs w:val="20"/>
        </w:rPr>
        <w:t xml:space="preserve">, fracción </w:t>
      </w:r>
      <w:r w:rsidRPr="00902BBF">
        <w:rPr>
          <w:rFonts w:cstheme="minorHAnsi"/>
          <w:b/>
          <w:i/>
          <w:sz w:val="20"/>
          <w:szCs w:val="20"/>
        </w:rPr>
        <w:t>V</w:t>
      </w:r>
      <w:r w:rsidRPr="00902BBF">
        <w:rPr>
          <w:rFonts w:cstheme="minorHAnsi"/>
          <w:i/>
          <w:sz w:val="20"/>
          <w:szCs w:val="20"/>
        </w:rPr>
        <w:t xml:space="preserve">, y </w:t>
      </w:r>
      <w:r w:rsidRPr="00902BBF">
        <w:rPr>
          <w:rFonts w:cstheme="minorHAnsi"/>
          <w:b/>
          <w:i/>
          <w:sz w:val="20"/>
          <w:szCs w:val="20"/>
        </w:rPr>
        <w:t>77</w:t>
      </w:r>
      <w:r w:rsidRPr="00902BBF">
        <w:rPr>
          <w:rFonts w:cstheme="minorHAnsi"/>
          <w:i/>
          <w:sz w:val="20"/>
          <w:szCs w:val="20"/>
        </w:rPr>
        <w:t xml:space="preserve">, fracción </w:t>
      </w:r>
      <w:r w:rsidRPr="00902BBF">
        <w:rPr>
          <w:rFonts w:cstheme="minorHAnsi"/>
          <w:b/>
          <w:i/>
          <w:sz w:val="20"/>
          <w:szCs w:val="20"/>
        </w:rPr>
        <w:t>II</w:t>
      </w:r>
      <w:r w:rsidRPr="00902BBF">
        <w:rPr>
          <w:rFonts w:cstheme="minorHAnsi"/>
          <w:i/>
          <w:sz w:val="20"/>
          <w:szCs w:val="20"/>
        </w:rPr>
        <w:t xml:space="preserve">, párrafo segundo, de la Ley de Amparo, a </w:t>
      </w:r>
      <w:proofErr w:type="gramStart"/>
      <w:r w:rsidRPr="00902BBF">
        <w:rPr>
          <w:rFonts w:cstheme="minorHAnsi"/>
          <w:i/>
          <w:sz w:val="20"/>
          <w:szCs w:val="20"/>
        </w:rPr>
        <w:t>continuación</w:t>
      </w:r>
      <w:proofErr w:type="gramEnd"/>
      <w:r w:rsidRPr="00902BBF">
        <w:rPr>
          <w:rFonts w:cstheme="minorHAnsi"/>
          <w:i/>
          <w:sz w:val="20"/>
          <w:szCs w:val="20"/>
        </w:rPr>
        <w:t xml:space="preserve"> se determinaran con precisión los efectos del amparo, especificándose las medidas que las autoridades o particulares deben adoptar para asegurar su estricto cumplimiento y la restitución del quejoso en el goce del derecho humano que se consideró infringido.</w:t>
      </w:r>
    </w:p>
    <w:p w:rsidR="00902BBF" w:rsidRPr="00902BBF" w:rsidRDefault="00902BBF" w:rsidP="00902BBF">
      <w:pPr>
        <w:ind w:left="425" w:right="425"/>
        <w:jc w:val="both"/>
        <w:rPr>
          <w:rFonts w:cstheme="minorHAnsi"/>
          <w:i/>
          <w:sz w:val="20"/>
          <w:szCs w:val="20"/>
        </w:rPr>
      </w:pPr>
    </w:p>
    <w:p w:rsidR="00902BBF" w:rsidRPr="00902BBF" w:rsidRDefault="00902BBF" w:rsidP="00902BBF">
      <w:pPr>
        <w:ind w:left="425" w:right="425"/>
        <w:jc w:val="both"/>
        <w:rPr>
          <w:rFonts w:cstheme="minorHAnsi"/>
          <w:i/>
          <w:sz w:val="20"/>
          <w:szCs w:val="20"/>
        </w:rPr>
      </w:pPr>
      <w:r w:rsidRPr="00902BBF">
        <w:rPr>
          <w:rFonts w:cstheme="minorHAnsi"/>
          <w:i/>
          <w:sz w:val="20"/>
          <w:szCs w:val="20"/>
        </w:rPr>
        <w:t xml:space="preserve">Se otorga </w:t>
      </w:r>
      <w:r w:rsidRPr="00902BBF">
        <w:rPr>
          <w:rFonts w:cstheme="minorHAnsi"/>
          <w:b/>
          <w:i/>
          <w:sz w:val="20"/>
          <w:szCs w:val="20"/>
        </w:rPr>
        <w:t>el amparo y protección de la Justicia de la Unión solicitado por</w:t>
      </w:r>
      <w:r w:rsidRPr="00902BBF">
        <w:rPr>
          <w:rFonts w:cstheme="minorHAnsi"/>
          <w:i/>
          <w:sz w:val="20"/>
          <w:szCs w:val="20"/>
        </w:rPr>
        <w:t xml:space="preserve"> la quejosa para el efecto de que el </w:t>
      </w:r>
      <w:r w:rsidRPr="00902BBF">
        <w:rPr>
          <w:rFonts w:cstheme="minorHAnsi"/>
          <w:b/>
          <w:i/>
          <w:sz w:val="20"/>
          <w:szCs w:val="20"/>
        </w:rPr>
        <w:t>Ayuntamiento</w:t>
      </w:r>
      <w:r w:rsidRPr="00902BBF">
        <w:rPr>
          <w:rFonts w:cstheme="minorHAnsi"/>
          <w:i/>
          <w:sz w:val="20"/>
          <w:szCs w:val="20"/>
        </w:rPr>
        <w:t xml:space="preserve"> y el </w:t>
      </w:r>
      <w:r w:rsidRPr="00902BBF">
        <w:rPr>
          <w:rFonts w:cstheme="minorHAnsi"/>
          <w:b/>
          <w:i/>
          <w:sz w:val="20"/>
          <w:szCs w:val="20"/>
        </w:rPr>
        <w:t>Comité Técnico para los Trabajadores del Ayuntamiento, ambos de Cuernavaca, Morelos,</w:t>
      </w:r>
      <w:r w:rsidRPr="00902BBF">
        <w:rPr>
          <w:rFonts w:cstheme="minorHAnsi"/>
          <w:i/>
          <w:sz w:val="20"/>
          <w:szCs w:val="20"/>
        </w:rPr>
        <w:t xml:space="preserve"> en forma inmediata:</w:t>
      </w:r>
    </w:p>
    <w:p w:rsidR="00902BBF" w:rsidRPr="00902BBF" w:rsidRDefault="00902BBF" w:rsidP="00902BBF">
      <w:pPr>
        <w:ind w:left="425" w:right="425"/>
        <w:jc w:val="both"/>
        <w:rPr>
          <w:rFonts w:cstheme="minorHAnsi"/>
          <w:i/>
          <w:sz w:val="20"/>
          <w:szCs w:val="20"/>
        </w:rPr>
      </w:pPr>
    </w:p>
    <w:p w:rsidR="00902BBF" w:rsidRPr="00902BBF" w:rsidRDefault="00902BBF" w:rsidP="00902BBF">
      <w:pPr>
        <w:ind w:left="425" w:right="425"/>
        <w:jc w:val="both"/>
        <w:rPr>
          <w:rFonts w:cstheme="minorHAnsi"/>
          <w:i/>
          <w:sz w:val="20"/>
          <w:szCs w:val="20"/>
        </w:rPr>
      </w:pPr>
      <w:r w:rsidRPr="00902BBF">
        <w:rPr>
          <w:rFonts w:cstheme="minorHAnsi"/>
          <w:i/>
          <w:sz w:val="20"/>
          <w:szCs w:val="20"/>
        </w:rPr>
        <w:t xml:space="preserve">Dicten la contestación al escrito presentado el </w:t>
      </w:r>
      <w:r w:rsidRPr="00902BBF">
        <w:rPr>
          <w:rFonts w:cstheme="minorHAnsi"/>
          <w:b/>
          <w:i/>
          <w:sz w:val="20"/>
          <w:szCs w:val="20"/>
        </w:rPr>
        <w:t>veintiocho de octubre de dos mil veinte</w:t>
      </w:r>
      <w:r w:rsidRPr="00902BBF">
        <w:rPr>
          <w:rFonts w:cstheme="minorHAnsi"/>
          <w:i/>
          <w:sz w:val="20"/>
          <w:szCs w:val="20"/>
        </w:rPr>
        <w:t>, por el que la parte quejosa solicitó se dictaminara la procedencia del otorgamiento de la pensión por</w:t>
      </w:r>
      <w:r w:rsidRPr="00902BBF">
        <w:rPr>
          <w:rFonts w:cstheme="minorHAnsi"/>
          <w:b/>
          <w:i/>
          <w:sz w:val="20"/>
          <w:szCs w:val="20"/>
        </w:rPr>
        <w:t xml:space="preserve"> jubilación</w:t>
      </w:r>
      <w:r w:rsidRPr="00902BBF">
        <w:rPr>
          <w:rFonts w:cstheme="minorHAnsi"/>
          <w:i/>
          <w:sz w:val="20"/>
          <w:szCs w:val="20"/>
        </w:rPr>
        <w:t>; y,</w:t>
      </w:r>
    </w:p>
    <w:p w:rsidR="00902BBF" w:rsidRPr="00902BBF" w:rsidRDefault="00902BBF" w:rsidP="00902BBF">
      <w:pPr>
        <w:ind w:left="425" w:right="425"/>
        <w:jc w:val="both"/>
        <w:rPr>
          <w:rFonts w:cstheme="minorHAnsi"/>
          <w:i/>
          <w:sz w:val="20"/>
          <w:szCs w:val="20"/>
        </w:rPr>
      </w:pPr>
    </w:p>
    <w:p w:rsidR="00902BBF" w:rsidRPr="00902BBF" w:rsidRDefault="00902BBF" w:rsidP="00902BBF">
      <w:pPr>
        <w:ind w:left="425" w:right="425"/>
        <w:jc w:val="both"/>
        <w:rPr>
          <w:rFonts w:cstheme="minorHAnsi"/>
          <w:i/>
          <w:sz w:val="20"/>
          <w:szCs w:val="20"/>
        </w:rPr>
      </w:pPr>
      <w:r w:rsidRPr="00902BBF">
        <w:rPr>
          <w:rFonts w:cstheme="minorHAnsi"/>
          <w:b/>
          <w:i/>
          <w:sz w:val="20"/>
          <w:szCs w:val="20"/>
        </w:rPr>
        <w:t>Notifique,</w:t>
      </w:r>
      <w:r w:rsidRPr="00902BBF">
        <w:rPr>
          <w:rFonts w:cstheme="minorHAnsi"/>
          <w:i/>
          <w:sz w:val="20"/>
          <w:szCs w:val="20"/>
        </w:rPr>
        <w:t xml:space="preserve"> en términos de la ley que rija su actuar, la respuesta a la parte quejosa en el domicilio que se señaló para tal efecto.</w:t>
      </w:r>
    </w:p>
    <w:p w:rsidR="00902BBF" w:rsidRPr="00902BBF" w:rsidRDefault="00902BBF" w:rsidP="00902BBF">
      <w:pPr>
        <w:ind w:left="425" w:right="425"/>
        <w:jc w:val="both"/>
        <w:rPr>
          <w:rFonts w:cstheme="minorHAnsi"/>
          <w:i/>
          <w:sz w:val="20"/>
          <w:szCs w:val="20"/>
        </w:rPr>
      </w:pPr>
    </w:p>
    <w:p w:rsidR="00902BBF" w:rsidRPr="00902BBF" w:rsidRDefault="00902BBF" w:rsidP="00902BBF">
      <w:pPr>
        <w:ind w:left="425" w:right="425"/>
        <w:jc w:val="both"/>
        <w:rPr>
          <w:rFonts w:cstheme="minorHAnsi"/>
          <w:i/>
          <w:sz w:val="20"/>
          <w:szCs w:val="20"/>
        </w:rPr>
      </w:pPr>
      <w:r w:rsidRPr="00902BBF">
        <w:rPr>
          <w:rFonts w:cstheme="minorHAnsi"/>
          <w:i/>
          <w:sz w:val="20"/>
          <w:szCs w:val="20"/>
        </w:rPr>
        <w:t xml:space="preserve">En el entendido de que lo resuelto en la presente sentencia </w:t>
      </w:r>
      <w:r w:rsidRPr="00902BBF">
        <w:rPr>
          <w:rFonts w:cstheme="minorHAnsi"/>
          <w:b/>
          <w:i/>
          <w:sz w:val="20"/>
          <w:szCs w:val="20"/>
          <w:u w:val="single"/>
        </w:rPr>
        <w:t xml:space="preserve">no obliga a la autoridad responsable a resolver en un determinado sentido, ello en virtud de que el derecho fundamental consagrado en el artículo 8° constitucional tiende a asegurar la emisión de una respuesta que sea congruente, </w:t>
      </w:r>
      <w:r w:rsidRPr="00902BBF">
        <w:rPr>
          <w:rFonts w:cstheme="minorHAnsi"/>
          <w:b/>
          <w:i/>
          <w:sz w:val="20"/>
          <w:szCs w:val="20"/>
          <w:u w:val="single"/>
        </w:rPr>
        <w:lastRenderedPageBreak/>
        <w:t xml:space="preserve">completa, rápida </w:t>
      </w:r>
      <w:proofErr w:type="gramStart"/>
      <w:r w:rsidRPr="00902BBF">
        <w:rPr>
          <w:rFonts w:cstheme="minorHAnsi"/>
          <w:b/>
          <w:i/>
          <w:sz w:val="20"/>
          <w:szCs w:val="20"/>
          <w:u w:val="single"/>
        </w:rPr>
        <w:t>y</w:t>
      </w:r>
      <w:proofErr w:type="gramEnd"/>
      <w:r w:rsidRPr="00902BBF">
        <w:rPr>
          <w:rFonts w:cstheme="minorHAnsi"/>
          <w:b/>
          <w:i/>
          <w:sz w:val="20"/>
          <w:szCs w:val="20"/>
          <w:u w:val="single"/>
        </w:rPr>
        <w:t xml:space="preserve"> sobre todo, fundada y motivada, no así a que necesariamente se resuelva en los términos solicitados por el peticionario</w:t>
      </w:r>
      <w:r w:rsidRPr="00902BBF">
        <w:rPr>
          <w:rFonts w:cstheme="minorHAnsi"/>
          <w:i/>
          <w:sz w:val="20"/>
          <w:szCs w:val="20"/>
        </w:rPr>
        <w:t>…” (SIC)</w:t>
      </w:r>
      <w:r w:rsidRPr="00902BBF">
        <w:rPr>
          <w:rFonts w:cstheme="minorHAnsi"/>
          <w:i/>
          <w:sz w:val="20"/>
          <w:szCs w:val="20"/>
        </w:rPr>
        <w:t>.</w:t>
      </w:r>
    </w:p>
    <w:p w:rsidR="00902BBF" w:rsidRPr="00902BBF" w:rsidRDefault="00902BBF" w:rsidP="00902BBF">
      <w:pPr>
        <w:ind w:left="425"/>
        <w:jc w:val="both"/>
        <w:rPr>
          <w:rFonts w:cstheme="minorHAnsi"/>
          <w:i/>
          <w:sz w:val="22"/>
          <w:szCs w:val="22"/>
        </w:rPr>
      </w:pPr>
    </w:p>
    <w:p w:rsidR="00902BBF" w:rsidRPr="00902BBF" w:rsidRDefault="00902BBF" w:rsidP="00902BBF">
      <w:pPr>
        <w:tabs>
          <w:tab w:val="left" w:pos="0"/>
          <w:tab w:val="left" w:pos="9639"/>
        </w:tabs>
        <w:jc w:val="both"/>
        <w:rPr>
          <w:rFonts w:cstheme="minorHAnsi"/>
          <w:sz w:val="23"/>
          <w:szCs w:val="23"/>
        </w:rPr>
      </w:pPr>
      <w:r w:rsidRPr="00902BBF">
        <w:rPr>
          <w:rFonts w:eastAsia="Times New Roman" w:cstheme="minorHAnsi"/>
          <w:sz w:val="23"/>
          <w:szCs w:val="23"/>
          <w:lang w:eastAsia="es-MX"/>
        </w:rPr>
        <w:t xml:space="preserve">En mérito de lo anteriormente expuesto y siguiendo estrictamente los lineamientos vertidos en la sentencia que se cumplimenta, con la finalidad de dar respuesta el escrito de solicitud de pensión recibida con fecha veintiocho de octubre del año dos mil veinte, esta Comisión Dictaminadora emite el </w:t>
      </w:r>
      <w:r w:rsidRPr="00902BBF">
        <w:rPr>
          <w:rFonts w:cstheme="minorHAnsi"/>
          <w:b/>
          <w:sz w:val="23"/>
          <w:szCs w:val="23"/>
          <w:lang w:val="es-ES"/>
        </w:rPr>
        <w:t xml:space="preserve">DICTAMEN POR EL QUE SE CONCEDE PENSIÓN POR JUBILACIÓN AL CIUDADANO </w:t>
      </w:r>
      <w:r w:rsidRPr="00902BBF">
        <w:rPr>
          <w:rFonts w:eastAsia="Times New Roman" w:cstheme="minorHAnsi"/>
          <w:b/>
          <w:sz w:val="23"/>
          <w:szCs w:val="23"/>
          <w:lang w:val="es-ES"/>
        </w:rPr>
        <w:t>VÍCTOR MANUEL ORTIZ FIGUEROA</w:t>
      </w:r>
      <w:r>
        <w:rPr>
          <w:rFonts w:cstheme="minorHAnsi"/>
          <w:b/>
          <w:sz w:val="23"/>
          <w:szCs w:val="23"/>
          <w:lang w:val="es-ES"/>
        </w:rPr>
        <w:t>.</w:t>
      </w:r>
    </w:p>
    <w:p w:rsidR="00902BBF" w:rsidRPr="00902BBF" w:rsidRDefault="00902BBF" w:rsidP="00902BBF">
      <w:pPr>
        <w:jc w:val="both"/>
        <w:rPr>
          <w:rFonts w:cstheme="minorHAnsi"/>
          <w:sz w:val="23"/>
          <w:szCs w:val="23"/>
        </w:rPr>
      </w:pPr>
    </w:p>
    <w:p w:rsidR="00902BBF" w:rsidRPr="00902BBF" w:rsidRDefault="00902BBF" w:rsidP="00902BBF">
      <w:pPr>
        <w:tabs>
          <w:tab w:val="left" w:pos="0"/>
          <w:tab w:val="left" w:pos="9639"/>
        </w:tabs>
        <w:jc w:val="both"/>
        <w:rPr>
          <w:rFonts w:cstheme="minorHAnsi"/>
          <w:sz w:val="23"/>
          <w:szCs w:val="23"/>
          <w:lang w:val="es-ES"/>
        </w:rPr>
      </w:pPr>
      <w:r w:rsidRPr="00902BBF">
        <w:rPr>
          <w:rFonts w:eastAsia="Times New Roman" w:cstheme="minorHAnsi"/>
          <w:sz w:val="23"/>
          <w:szCs w:val="23"/>
          <w:lang w:eastAsia="es-MX"/>
        </w:rPr>
        <w:t xml:space="preserve">El ciudadano </w:t>
      </w:r>
      <w:r w:rsidRPr="00902BBF">
        <w:rPr>
          <w:rFonts w:eastAsia="Times New Roman" w:cstheme="minorHAnsi"/>
          <w:b/>
          <w:sz w:val="23"/>
          <w:szCs w:val="23"/>
          <w:lang w:val="es-ES"/>
        </w:rPr>
        <w:t>VÍCTOR MANUEL ORTIZ FIGUEROA</w:t>
      </w:r>
      <w:r w:rsidRPr="00902BBF">
        <w:rPr>
          <w:rFonts w:cstheme="minorHAnsi"/>
          <w:b/>
          <w:sz w:val="23"/>
          <w:szCs w:val="23"/>
          <w:lang w:val="es-ES"/>
        </w:rPr>
        <w:t xml:space="preserve">, </w:t>
      </w:r>
      <w:r w:rsidRPr="00902BBF">
        <w:rPr>
          <w:rFonts w:cstheme="minorHAnsi"/>
          <w:sz w:val="23"/>
          <w:szCs w:val="23"/>
          <w:lang w:val="es-ES"/>
        </w:rPr>
        <w:t xml:space="preserve">presentó el 28 de octubre del 2020, por su propio derecho, ante el Ayuntamiento de Cuernavaca, Morelos, solicitud de pensión por Jubilación de conformidad con la hipótesis contemplada por el </w:t>
      </w:r>
      <w:r w:rsidRPr="00902BBF">
        <w:rPr>
          <w:rFonts w:cstheme="minorHAnsi"/>
          <w:b/>
          <w:sz w:val="23"/>
          <w:szCs w:val="23"/>
          <w:lang w:val="es-ES"/>
        </w:rPr>
        <w:t>artículo 16, fracción I, inciso j)</w:t>
      </w:r>
      <w:r w:rsidRPr="00902BBF">
        <w:rPr>
          <w:rFonts w:cstheme="minorHAnsi"/>
          <w:sz w:val="23"/>
          <w:szCs w:val="23"/>
          <w:lang w:val="es-ES"/>
        </w:rPr>
        <w:t xml:space="preserve"> de la Ley de Prestaciones de Seguridad Social de las Instituciones Policiales y de Procuración de Justicia del Sistema Estatal de Seguridad Pública, acompañando a su petición la documentación exigida por el artículo </w:t>
      </w:r>
      <w:r w:rsidRPr="00902BBF">
        <w:rPr>
          <w:rFonts w:cstheme="minorHAnsi"/>
          <w:b/>
          <w:sz w:val="23"/>
          <w:szCs w:val="23"/>
          <w:lang w:val="es-ES"/>
        </w:rPr>
        <w:t>15, fracción I</w:t>
      </w:r>
      <w:r w:rsidRPr="00902BBF">
        <w:rPr>
          <w:rFonts w:cstheme="minorHAnsi"/>
          <w:sz w:val="23"/>
          <w:szCs w:val="23"/>
          <w:lang w:val="es-ES"/>
        </w:rPr>
        <w:t>, del marco legal antes mencionado.</w:t>
      </w:r>
    </w:p>
    <w:p w:rsidR="00902BBF" w:rsidRPr="00902BBF" w:rsidRDefault="00902BBF" w:rsidP="00902BBF">
      <w:pPr>
        <w:jc w:val="both"/>
        <w:rPr>
          <w:rFonts w:cstheme="minorHAnsi"/>
          <w:sz w:val="23"/>
          <w:szCs w:val="23"/>
          <w:lang w:val="es-ES"/>
        </w:rPr>
      </w:pPr>
    </w:p>
    <w:p w:rsidR="00902BBF" w:rsidRPr="00902BBF" w:rsidRDefault="00902BBF" w:rsidP="00902BBF">
      <w:pPr>
        <w:jc w:val="both"/>
        <w:rPr>
          <w:rFonts w:cstheme="minorHAnsi"/>
          <w:sz w:val="23"/>
          <w:szCs w:val="23"/>
          <w:lang w:val="es-ES"/>
        </w:rPr>
      </w:pPr>
      <w:r w:rsidRPr="00902BBF">
        <w:rPr>
          <w:rFonts w:cstheme="minorHAnsi"/>
          <w:sz w:val="23"/>
          <w:szCs w:val="23"/>
          <w:lang w:val="es-ES"/>
        </w:rPr>
        <w:t xml:space="preserve">Que en el caso que se estudia, el ciudadano </w:t>
      </w:r>
      <w:r w:rsidRPr="00902BBF">
        <w:rPr>
          <w:rFonts w:eastAsia="Times New Roman" w:cstheme="minorHAnsi"/>
          <w:b/>
          <w:sz w:val="23"/>
          <w:szCs w:val="23"/>
          <w:lang w:val="es-ES"/>
        </w:rPr>
        <w:t>VÍCTOR MANUEL ORTIZ FIGUEROA</w:t>
      </w:r>
      <w:r w:rsidRPr="00902BBF">
        <w:rPr>
          <w:rFonts w:cstheme="minorHAnsi"/>
          <w:sz w:val="23"/>
          <w:szCs w:val="23"/>
          <w:lang w:val="es-ES"/>
        </w:rPr>
        <w:t xml:space="preserve"> prestó sus servicios en el Poder Ejecutivo del Gobierno del Estado de Morelos, donde desempeñó los cargos de: Custodio en el Área Varonil </w:t>
      </w:r>
      <w:proofErr w:type="spellStart"/>
      <w:r w:rsidRPr="00902BBF">
        <w:rPr>
          <w:rFonts w:cstheme="minorHAnsi"/>
          <w:sz w:val="23"/>
          <w:szCs w:val="23"/>
          <w:lang w:val="es-ES"/>
        </w:rPr>
        <w:t>CERESO</w:t>
      </w:r>
      <w:proofErr w:type="spellEnd"/>
      <w:r w:rsidRPr="00902BBF">
        <w:rPr>
          <w:rFonts w:cstheme="minorHAnsi"/>
          <w:sz w:val="23"/>
          <w:szCs w:val="23"/>
          <w:lang w:val="es-ES"/>
        </w:rPr>
        <w:t xml:space="preserve"> </w:t>
      </w:r>
      <w:proofErr w:type="spellStart"/>
      <w:r w:rsidRPr="00902BBF">
        <w:rPr>
          <w:rFonts w:cstheme="minorHAnsi"/>
          <w:sz w:val="23"/>
          <w:szCs w:val="23"/>
          <w:lang w:val="es-ES"/>
        </w:rPr>
        <w:t>Atlacholoaya</w:t>
      </w:r>
      <w:proofErr w:type="spellEnd"/>
      <w:r w:rsidRPr="00902BBF">
        <w:rPr>
          <w:rFonts w:cstheme="minorHAnsi"/>
          <w:sz w:val="23"/>
          <w:szCs w:val="23"/>
          <w:lang w:val="es-ES"/>
        </w:rPr>
        <w:t xml:space="preserve"> de la Secretaría de Seguridad Pública, del 18 de septiembre del 2000 al 31 de diciembre del 2000, fecha en que causó baja; Reingresó como Custodio en el Módulo de Justicia de Jojutla de la Secretaría de Gobierno, del 28 de agosto del 2001 al 16 de enero del 2004, fecha en la que causó baja; Presta sus servicios en el Ayuntamiento de Cuernavaca, Morelos, donde ha desempeñado los siguientes cargos: Policía Raso en la Dirección de Policía Preventiva Metropolitana, del 01 de marzo del 2004 al 15 de febrero del 2010; Policía Raso en la Dirección General de Policía Preventiva, del 16 de febrero del 2010 al 15 de junio del 2012; Policía en la Dirección General de Policía Preventiva, del 16 de junio del 2012 al 30 de junio del 2014; Policía Tercero en la Dirección General de Policía Preventiva, del 01 de julio del 2014 al 31 de diciembre del 2018; Policía Tercero en la Subsecretaría de Policía Preventiva, del 01 de enero del 2019 al 28 de febrero del 2022; Policía Tercero en la Dirección General de la Policía Preventiva, del 01 de marzo del 2022 al 26 de mayo del 2022, fecha en la que causó baja; Reingresó como Policía Tercero en la Dirección General de la Policía Preventiva, del 25 de junio del 2022 al 13 de abril del 2023. Fecha en que fue actualizada, mediante sistema interno de la Dirección General de Recursos Humanos, y con la que se actualizó la Hoja de Servicios expedida el 18 de mayo del 2020.</w:t>
      </w:r>
    </w:p>
    <w:p w:rsidR="00902BBF" w:rsidRPr="00902BBF" w:rsidRDefault="00902BBF" w:rsidP="00902BBF">
      <w:pPr>
        <w:jc w:val="both"/>
        <w:rPr>
          <w:rFonts w:cstheme="minorHAnsi"/>
          <w:sz w:val="23"/>
          <w:szCs w:val="23"/>
          <w:lang w:val="es-ES"/>
        </w:rPr>
      </w:pPr>
    </w:p>
    <w:p w:rsidR="00902BBF" w:rsidRPr="00902BBF" w:rsidRDefault="00902BBF" w:rsidP="00902BBF">
      <w:pPr>
        <w:jc w:val="both"/>
        <w:rPr>
          <w:rFonts w:cstheme="minorHAnsi"/>
          <w:sz w:val="23"/>
          <w:szCs w:val="23"/>
          <w:lang w:val="es-ES"/>
        </w:rPr>
      </w:pPr>
      <w:r w:rsidRPr="00902BBF">
        <w:rPr>
          <w:rFonts w:cstheme="minorHAnsi"/>
          <w:sz w:val="23"/>
          <w:szCs w:val="23"/>
          <w:lang w:val="es-ES"/>
        </w:rPr>
        <w:t xml:space="preserve">Que del análisis practicado a la documentación antes relacionada y una vez realizado el proceso de investigación que establece el artículo 41, fracción XXXV de la Ley Orgánica Municipal del Estado de Morelos, se comprobó fehacientemente la antigüedad del ciudadano </w:t>
      </w:r>
      <w:r w:rsidRPr="00902BBF">
        <w:rPr>
          <w:rFonts w:eastAsia="Times New Roman" w:cstheme="minorHAnsi"/>
          <w:b/>
          <w:sz w:val="23"/>
          <w:szCs w:val="23"/>
          <w:lang w:val="es-ES"/>
        </w:rPr>
        <w:t>VÍCTOR MANUEL ORTIZ FIGUEROA</w:t>
      </w:r>
      <w:r w:rsidRPr="00902BBF">
        <w:rPr>
          <w:rFonts w:cstheme="minorHAnsi"/>
          <w:sz w:val="23"/>
          <w:szCs w:val="23"/>
          <w:lang w:val="es-ES"/>
        </w:rPr>
        <w:t xml:space="preserve"> acreditando </w:t>
      </w:r>
      <w:r w:rsidRPr="00902BBF">
        <w:rPr>
          <w:rFonts w:cstheme="minorHAnsi"/>
          <w:b/>
          <w:sz w:val="23"/>
          <w:szCs w:val="23"/>
          <w:lang w:val="es-ES"/>
        </w:rPr>
        <w:t>21 años, 08 meses y 08 días</w:t>
      </w:r>
      <w:r w:rsidRPr="00902BBF">
        <w:rPr>
          <w:rFonts w:cstheme="minorHAnsi"/>
          <w:sz w:val="23"/>
          <w:szCs w:val="23"/>
          <w:lang w:val="es-ES"/>
        </w:rPr>
        <w:t xml:space="preserve"> laborados </w:t>
      </w:r>
      <w:r w:rsidRPr="00902BBF">
        <w:rPr>
          <w:rFonts w:cstheme="minorHAnsi"/>
          <w:b/>
          <w:sz w:val="23"/>
          <w:szCs w:val="23"/>
          <w:lang w:val="es-ES"/>
        </w:rPr>
        <w:t>interrumpidamente</w:t>
      </w:r>
      <w:r w:rsidRPr="00902BBF">
        <w:rPr>
          <w:rFonts w:cstheme="minorHAnsi"/>
          <w:sz w:val="23"/>
          <w:szCs w:val="23"/>
          <w:lang w:val="es-ES"/>
        </w:rPr>
        <w:t xml:space="preserve">. De lo anterior se desprende que la pensión solicitada encuadra en lo previsto en el artículo </w:t>
      </w:r>
      <w:r w:rsidRPr="00902BBF">
        <w:rPr>
          <w:rFonts w:cstheme="minorHAnsi"/>
          <w:b/>
          <w:sz w:val="23"/>
          <w:szCs w:val="23"/>
          <w:lang w:val="es-ES"/>
        </w:rPr>
        <w:t xml:space="preserve">16, fracción </w:t>
      </w:r>
      <w:r w:rsidRPr="00902BBF">
        <w:rPr>
          <w:rFonts w:cstheme="minorHAnsi"/>
          <w:b/>
          <w:sz w:val="23"/>
          <w:szCs w:val="23"/>
          <w:lang w:val="es-ES"/>
        </w:rPr>
        <w:lastRenderedPageBreak/>
        <w:t>I, inciso j)</w:t>
      </w:r>
      <w:r w:rsidRPr="00902BBF">
        <w:rPr>
          <w:rFonts w:cstheme="minorHAnsi"/>
          <w:sz w:val="23"/>
          <w:szCs w:val="23"/>
          <w:lang w:val="es-ES"/>
        </w:rPr>
        <w:t xml:space="preserve"> de la Ley de Prestaciones de Seguridad Social de las Instituciones Policiales y de Procuración de Justicia del Sistema Estatal de Seguridad Pública, por lo que al quedar colmados los requisitos de Ley, lo conducente es conceder al elemento de Seguridad Pública de referencia el beneficio solicitado.</w:t>
      </w:r>
    </w:p>
    <w:p w:rsidR="00902BBF" w:rsidRPr="00902BBF" w:rsidRDefault="00902BBF" w:rsidP="00902BBF">
      <w:pPr>
        <w:jc w:val="both"/>
        <w:rPr>
          <w:rFonts w:cstheme="minorHAnsi"/>
          <w:sz w:val="23"/>
          <w:szCs w:val="23"/>
          <w:lang w:val="es-ES"/>
        </w:rPr>
      </w:pPr>
    </w:p>
    <w:p w:rsidR="00750EBD" w:rsidRPr="005574CE" w:rsidRDefault="00750EBD" w:rsidP="00750EBD">
      <w:pPr>
        <w:tabs>
          <w:tab w:val="left" w:pos="9072"/>
        </w:tabs>
        <w:jc w:val="both"/>
        <w:rPr>
          <w:rFonts w:cstheme="minorHAnsi"/>
          <w:sz w:val="23"/>
          <w:szCs w:val="23"/>
          <w:lang w:val="es-ES"/>
        </w:rPr>
      </w:pPr>
      <w:r w:rsidRPr="005574CE">
        <w:rPr>
          <w:rFonts w:cstheme="minorHAnsi"/>
          <w:sz w:val="23"/>
          <w:szCs w:val="23"/>
          <w:lang w:val="es-ES"/>
        </w:rPr>
        <w:t>Por lo anteriormente expuesto, los integrantes del Ayuntamiento han tenido a bien expedir el siguiente:</w:t>
      </w:r>
    </w:p>
    <w:p w:rsidR="00750EBD" w:rsidRPr="005574CE" w:rsidRDefault="00750EBD" w:rsidP="00750EBD">
      <w:pPr>
        <w:tabs>
          <w:tab w:val="left" w:pos="9072"/>
        </w:tabs>
        <w:jc w:val="both"/>
        <w:rPr>
          <w:rFonts w:ascii="Times New Roman" w:hAnsi="Times New Roman" w:cs="Times New Roman"/>
          <w:sz w:val="23"/>
          <w:szCs w:val="23"/>
        </w:rPr>
      </w:pPr>
    </w:p>
    <w:p w:rsidR="00750EBD" w:rsidRPr="005574CE" w:rsidRDefault="00750EBD" w:rsidP="00750EBD">
      <w:pPr>
        <w:tabs>
          <w:tab w:val="left" w:pos="9072"/>
        </w:tabs>
        <w:jc w:val="center"/>
        <w:rPr>
          <w:rFonts w:cstheme="minorHAnsi"/>
          <w:b/>
          <w:sz w:val="23"/>
          <w:szCs w:val="23"/>
          <w:lang w:val="es-ES"/>
        </w:rPr>
      </w:pPr>
      <w:r w:rsidRPr="005574CE">
        <w:rPr>
          <w:rFonts w:cstheme="minorHAnsi"/>
          <w:b/>
          <w:sz w:val="23"/>
          <w:szCs w:val="23"/>
          <w:lang w:val="es-ES"/>
        </w:rPr>
        <w:t>ACUERDO</w:t>
      </w:r>
    </w:p>
    <w:p w:rsidR="00750EBD" w:rsidRPr="005574CE" w:rsidRDefault="00750EBD" w:rsidP="00750EBD">
      <w:pPr>
        <w:tabs>
          <w:tab w:val="left" w:pos="9072"/>
        </w:tabs>
        <w:jc w:val="center"/>
        <w:rPr>
          <w:rFonts w:cstheme="minorHAnsi"/>
          <w:b/>
          <w:sz w:val="23"/>
          <w:szCs w:val="23"/>
          <w:lang w:val="es-ES"/>
        </w:rPr>
      </w:pPr>
      <w:r w:rsidRPr="005574CE">
        <w:rPr>
          <w:b/>
          <w:sz w:val="23"/>
          <w:szCs w:val="23"/>
        </w:rPr>
        <w:t>SO/AC-</w:t>
      </w:r>
      <w:r>
        <w:rPr>
          <w:b/>
          <w:sz w:val="23"/>
          <w:szCs w:val="23"/>
        </w:rPr>
        <w:t>353</w:t>
      </w:r>
      <w:r w:rsidRPr="005574CE">
        <w:rPr>
          <w:b/>
          <w:sz w:val="23"/>
          <w:szCs w:val="23"/>
        </w:rPr>
        <w:t>/31-V-2023.</w:t>
      </w:r>
    </w:p>
    <w:p w:rsidR="00902BBF" w:rsidRDefault="00902BBF" w:rsidP="00902BBF">
      <w:pPr>
        <w:jc w:val="both"/>
        <w:rPr>
          <w:rFonts w:cstheme="minorHAnsi"/>
          <w:sz w:val="23"/>
          <w:szCs w:val="23"/>
          <w:lang w:val="es-ES"/>
        </w:rPr>
      </w:pPr>
    </w:p>
    <w:p w:rsidR="00902BBF" w:rsidRPr="00902BBF" w:rsidRDefault="00750EBD" w:rsidP="00902BBF">
      <w:pPr>
        <w:jc w:val="both"/>
        <w:rPr>
          <w:rFonts w:cstheme="minorHAnsi"/>
          <w:b/>
          <w:sz w:val="23"/>
          <w:szCs w:val="23"/>
        </w:rPr>
      </w:pPr>
      <w:r w:rsidRPr="00902BBF">
        <w:rPr>
          <w:rFonts w:eastAsia="Times New Roman" w:cstheme="minorHAnsi"/>
          <w:b/>
          <w:sz w:val="23"/>
          <w:szCs w:val="23"/>
          <w:lang w:val="es-ES"/>
        </w:rPr>
        <w:t xml:space="preserve">POR EL QUE SE </w:t>
      </w:r>
      <w:r w:rsidRPr="00902BBF">
        <w:rPr>
          <w:rFonts w:cstheme="minorHAnsi"/>
          <w:b/>
          <w:sz w:val="23"/>
          <w:szCs w:val="23"/>
          <w:lang w:val="es-ES"/>
        </w:rPr>
        <w:t xml:space="preserve">CONCEDE PENSIÓN POR JUBILACIÓN AL CIUDADANO </w:t>
      </w:r>
      <w:r w:rsidRPr="00902BBF">
        <w:rPr>
          <w:rFonts w:eastAsia="Times New Roman" w:cstheme="minorHAnsi"/>
          <w:b/>
          <w:sz w:val="23"/>
          <w:szCs w:val="23"/>
          <w:lang w:val="es-ES"/>
        </w:rPr>
        <w:t>VÍCTOR MANUEL ORTIZ FIGUEROA</w:t>
      </w:r>
      <w:r>
        <w:rPr>
          <w:rFonts w:cstheme="minorHAnsi"/>
          <w:b/>
          <w:sz w:val="23"/>
          <w:szCs w:val="23"/>
          <w:lang w:val="es-ES"/>
        </w:rPr>
        <w:t>, EN</w:t>
      </w:r>
      <w:r w:rsidR="00902BBF" w:rsidRPr="00902BBF">
        <w:rPr>
          <w:rFonts w:cstheme="minorHAnsi"/>
          <w:b/>
          <w:sz w:val="23"/>
          <w:szCs w:val="23"/>
          <w:lang w:val="es-ES"/>
        </w:rPr>
        <w:t xml:space="preserve"> </w:t>
      </w:r>
      <w:r w:rsidR="00902BBF" w:rsidRPr="00902BBF">
        <w:rPr>
          <w:rFonts w:eastAsia="Times New Roman" w:cstheme="minorHAnsi"/>
          <w:b/>
          <w:sz w:val="23"/>
          <w:szCs w:val="23"/>
          <w:lang w:val="es-ES"/>
        </w:rPr>
        <w:t xml:space="preserve">CUMPLIMIENTO A LO ORDENADO POR EL JUZGADO OCTAVO DE DISTRITO EN EL ESTADO DE MORELOS, DENTRO DEL JUICIO DE </w:t>
      </w:r>
      <w:r>
        <w:rPr>
          <w:rFonts w:eastAsia="Times New Roman" w:cstheme="minorHAnsi"/>
          <w:b/>
          <w:sz w:val="23"/>
          <w:szCs w:val="23"/>
          <w:lang w:val="es-ES"/>
        </w:rPr>
        <w:t>AMPARO 1636/2022.</w:t>
      </w:r>
    </w:p>
    <w:p w:rsidR="00902BBF" w:rsidRPr="00902BBF" w:rsidRDefault="00902BBF" w:rsidP="00902BBF">
      <w:pPr>
        <w:jc w:val="both"/>
        <w:rPr>
          <w:rFonts w:cstheme="minorHAnsi"/>
          <w:sz w:val="23"/>
          <w:szCs w:val="23"/>
        </w:rPr>
      </w:pPr>
    </w:p>
    <w:p w:rsidR="00902BBF" w:rsidRPr="00902BBF" w:rsidRDefault="00902BBF" w:rsidP="00902BBF">
      <w:pPr>
        <w:jc w:val="both"/>
        <w:rPr>
          <w:rFonts w:cstheme="minorHAnsi"/>
          <w:sz w:val="23"/>
          <w:szCs w:val="23"/>
          <w:lang w:val="es-ES"/>
        </w:rPr>
      </w:pPr>
      <w:r w:rsidRPr="00902BBF">
        <w:rPr>
          <w:rFonts w:cstheme="minorHAnsi"/>
          <w:b/>
          <w:sz w:val="23"/>
          <w:szCs w:val="23"/>
          <w:lang w:val="es-ES"/>
        </w:rPr>
        <w:t xml:space="preserve">ARTÍCULO </w:t>
      </w:r>
      <w:proofErr w:type="gramStart"/>
      <w:r w:rsidRPr="00902BBF">
        <w:rPr>
          <w:rFonts w:cstheme="minorHAnsi"/>
          <w:b/>
          <w:sz w:val="23"/>
          <w:szCs w:val="23"/>
          <w:lang w:val="es-ES"/>
        </w:rPr>
        <w:t>PRIMERO.-</w:t>
      </w:r>
      <w:proofErr w:type="gramEnd"/>
      <w:r w:rsidRPr="00902BBF">
        <w:rPr>
          <w:rFonts w:cstheme="minorHAnsi"/>
          <w:b/>
          <w:sz w:val="23"/>
          <w:szCs w:val="23"/>
          <w:lang w:val="es-ES"/>
        </w:rPr>
        <w:t xml:space="preserve"> </w:t>
      </w:r>
      <w:r w:rsidRPr="00902BBF">
        <w:rPr>
          <w:rFonts w:cstheme="minorHAnsi"/>
          <w:sz w:val="23"/>
          <w:szCs w:val="23"/>
          <w:lang w:val="es-ES"/>
        </w:rPr>
        <w:t xml:space="preserve">Se concede Pensión por Jubilación al ciudadano </w:t>
      </w:r>
      <w:r w:rsidRPr="00902BBF">
        <w:rPr>
          <w:rFonts w:eastAsia="Times New Roman" w:cstheme="minorHAnsi"/>
          <w:b/>
          <w:sz w:val="23"/>
          <w:szCs w:val="23"/>
          <w:lang w:val="es-ES"/>
        </w:rPr>
        <w:t>VÍCTOR MANUEL ORTIZ FIGUEROA</w:t>
      </w:r>
      <w:r w:rsidRPr="00902BBF">
        <w:rPr>
          <w:rFonts w:cstheme="minorHAnsi"/>
          <w:b/>
          <w:sz w:val="23"/>
          <w:szCs w:val="23"/>
          <w:lang w:val="es-ES"/>
        </w:rPr>
        <w:t xml:space="preserve">, </w:t>
      </w:r>
      <w:r w:rsidRPr="00902BBF">
        <w:rPr>
          <w:rFonts w:cstheme="minorHAnsi"/>
          <w:sz w:val="23"/>
          <w:szCs w:val="23"/>
        </w:rPr>
        <w:t xml:space="preserve">en cumplimiento a lo ordenado por el Juzgado Octavo de Distrito en el Estado de Morelos, dentro del Juicio de Amparo </w:t>
      </w:r>
      <w:r w:rsidRPr="00902BBF">
        <w:rPr>
          <w:rFonts w:eastAsia="Times New Roman" w:cstheme="minorHAnsi"/>
          <w:b/>
          <w:sz w:val="23"/>
          <w:szCs w:val="23"/>
          <w:lang w:val="es-ES"/>
        </w:rPr>
        <w:t>1636/2022</w:t>
      </w:r>
      <w:r w:rsidRPr="00902BBF">
        <w:rPr>
          <w:rFonts w:cstheme="minorHAnsi"/>
          <w:b/>
          <w:sz w:val="23"/>
          <w:szCs w:val="23"/>
        </w:rPr>
        <w:t xml:space="preserve">, </w:t>
      </w:r>
      <w:r w:rsidRPr="00902BBF">
        <w:rPr>
          <w:rFonts w:cstheme="minorHAnsi"/>
          <w:sz w:val="23"/>
          <w:szCs w:val="23"/>
          <w:lang w:val="es-ES"/>
        </w:rPr>
        <w:t>quien presta sus servicios en el Ayuntamiento de Cuernavaca, Morelos, desempeñado como último cargo el de Policía Tercero en la Dirección General de la Policía Preventiva.</w:t>
      </w:r>
    </w:p>
    <w:p w:rsidR="00902BBF" w:rsidRPr="00902BBF" w:rsidRDefault="00902BBF" w:rsidP="00902BBF">
      <w:pPr>
        <w:jc w:val="both"/>
        <w:rPr>
          <w:rFonts w:cstheme="minorHAnsi"/>
          <w:sz w:val="23"/>
          <w:szCs w:val="23"/>
          <w:lang w:val="es-ES"/>
        </w:rPr>
      </w:pPr>
    </w:p>
    <w:p w:rsidR="00902BBF" w:rsidRPr="00902BBF" w:rsidRDefault="00902BBF" w:rsidP="00902BBF">
      <w:pPr>
        <w:jc w:val="both"/>
        <w:rPr>
          <w:rFonts w:eastAsia="Gulim" w:cstheme="minorHAnsi"/>
          <w:bCs/>
          <w:sz w:val="23"/>
          <w:szCs w:val="23"/>
          <w:lang w:val="es-ES"/>
        </w:rPr>
      </w:pPr>
      <w:r w:rsidRPr="00902BBF">
        <w:rPr>
          <w:rFonts w:cstheme="minorHAnsi"/>
          <w:b/>
          <w:bCs/>
          <w:sz w:val="23"/>
          <w:szCs w:val="23"/>
          <w:lang w:val="es-ES"/>
        </w:rPr>
        <w:t xml:space="preserve">ARTÍCULO SEGUNDO.- </w:t>
      </w:r>
      <w:r w:rsidRPr="00902BBF">
        <w:rPr>
          <w:rFonts w:cstheme="minorHAnsi"/>
          <w:sz w:val="23"/>
          <w:szCs w:val="23"/>
          <w:lang w:val="es-ES"/>
        </w:rPr>
        <w:t>Que la Pensión por Jubilación, deberá cubrirse al</w:t>
      </w:r>
      <w:r w:rsidRPr="00902BBF">
        <w:rPr>
          <w:rFonts w:cstheme="minorHAnsi"/>
          <w:b/>
          <w:sz w:val="23"/>
          <w:szCs w:val="23"/>
          <w:lang w:val="es-ES"/>
        </w:rPr>
        <w:t xml:space="preserve"> 55% </w:t>
      </w:r>
      <w:r w:rsidRPr="00902BBF">
        <w:rPr>
          <w:rFonts w:cstheme="minorHAnsi"/>
          <w:sz w:val="23"/>
          <w:szCs w:val="23"/>
          <w:lang w:val="es-ES"/>
        </w:rPr>
        <w:t>del último salario del solicitante, conforme al</w:t>
      </w:r>
      <w:r w:rsidRPr="00902BBF">
        <w:rPr>
          <w:rFonts w:cstheme="minorHAnsi"/>
          <w:b/>
          <w:sz w:val="23"/>
          <w:szCs w:val="23"/>
          <w:lang w:val="es-ES"/>
        </w:rPr>
        <w:t xml:space="preserve"> </w:t>
      </w:r>
      <w:r w:rsidRPr="00902BBF">
        <w:rPr>
          <w:rFonts w:cstheme="minorHAnsi"/>
          <w:b/>
          <w:sz w:val="23"/>
          <w:szCs w:val="23"/>
        </w:rPr>
        <w:t xml:space="preserve">artículo 16, fracción I, inciso j), </w:t>
      </w:r>
      <w:r w:rsidRPr="00902BBF">
        <w:rPr>
          <w:rFonts w:cstheme="minorHAnsi"/>
          <w:sz w:val="23"/>
          <w:szCs w:val="23"/>
        </w:rPr>
        <w:t xml:space="preserve">de la Ley de Prestaciones de Seguridad Social de las Instituciones Policiales y de Procuración de Justicia del Sistema Estatal de Seguridad Pública </w:t>
      </w:r>
      <w:r w:rsidRPr="00902BBF">
        <w:rPr>
          <w:rFonts w:eastAsia="Gulim" w:cstheme="minorHAnsi"/>
          <w:bCs/>
          <w:sz w:val="23"/>
          <w:szCs w:val="23"/>
          <w:lang w:val="es-ES"/>
        </w:rPr>
        <w:t>y será cubierta a partir de la fecha en que entre en vigencia el Decreto respectivo</w:t>
      </w:r>
      <w:r w:rsidRPr="00902BBF">
        <w:rPr>
          <w:rFonts w:cstheme="minorHAnsi"/>
          <w:sz w:val="23"/>
          <w:szCs w:val="23"/>
        </w:rPr>
        <w:t xml:space="preserve"> por el Ayuntamiento de Cuernavaca, Morelos, </w:t>
      </w:r>
      <w:r w:rsidRPr="00902BBF">
        <w:rPr>
          <w:rFonts w:eastAsia="Gulim" w:cstheme="minorHAnsi"/>
          <w:bCs/>
          <w:sz w:val="23"/>
          <w:szCs w:val="23"/>
          <w:lang w:val="es-ES"/>
        </w:rPr>
        <w:t xml:space="preserve">quien realizará el pago con cargo a la partida destinada para pensiones, </w:t>
      </w:r>
      <w:r w:rsidRPr="00902BBF">
        <w:rPr>
          <w:rFonts w:cstheme="minorHAnsi"/>
          <w:sz w:val="23"/>
          <w:szCs w:val="23"/>
        </w:rPr>
        <w:t>según lo establecen los artículos 5 y 14 del marco legal invocado.</w:t>
      </w:r>
    </w:p>
    <w:p w:rsidR="00902BBF" w:rsidRPr="00902BBF" w:rsidRDefault="00902BBF" w:rsidP="00902BBF">
      <w:pPr>
        <w:jc w:val="both"/>
        <w:rPr>
          <w:rFonts w:cstheme="minorHAnsi"/>
          <w:sz w:val="23"/>
          <w:szCs w:val="23"/>
        </w:rPr>
      </w:pPr>
    </w:p>
    <w:p w:rsidR="00902BBF" w:rsidRPr="00902BBF" w:rsidRDefault="00902BBF" w:rsidP="00902BBF">
      <w:pPr>
        <w:jc w:val="both"/>
        <w:rPr>
          <w:rFonts w:cstheme="minorHAnsi"/>
          <w:sz w:val="23"/>
          <w:szCs w:val="23"/>
        </w:rPr>
      </w:pPr>
      <w:r w:rsidRPr="00902BBF">
        <w:rPr>
          <w:rFonts w:cstheme="minorHAnsi"/>
          <w:b/>
          <w:sz w:val="23"/>
          <w:szCs w:val="23"/>
        </w:rPr>
        <w:t xml:space="preserve">ARTÍCULO </w:t>
      </w:r>
      <w:proofErr w:type="gramStart"/>
      <w:r w:rsidRPr="00902BBF">
        <w:rPr>
          <w:rFonts w:cstheme="minorHAnsi"/>
          <w:b/>
          <w:sz w:val="23"/>
          <w:szCs w:val="23"/>
        </w:rPr>
        <w:t>TERCERO.-</w:t>
      </w:r>
      <w:proofErr w:type="gramEnd"/>
      <w:r w:rsidRPr="00902BBF">
        <w:rPr>
          <w:rFonts w:cstheme="minorHAnsi"/>
          <w:b/>
          <w:sz w:val="23"/>
          <w:szCs w:val="23"/>
        </w:rPr>
        <w:t xml:space="preserve"> </w:t>
      </w:r>
      <w:r w:rsidRPr="00902BBF">
        <w:rPr>
          <w:rFonts w:cstheme="minorHAnsi"/>
          <w:sz w:val="23"/>
          <w:szCs w:val="23"/>
        </w:rPr>
        <w:t>La cuantía de la Pensión se integra por el salario, las prestaciones, las asignaciones y la compensación de fin de año o aguinaldo, de conformidad con lo establecido por el segundo párrafo del artículo 24 de la Ley de Prestaciones de Seguridad Social de las Instituciones Policiales y de Procuración de Justicia del Sistema Estatal de Seguridad Pública.</w:t>
      </w:r>
    </w:p>
    <w:p w:rsidR="00902BBF" w:rsidRPr="00902BBF" w:rsidRDefault="00902BBF" w:rsidP="00902BBF">
      <w:pPr>
        <w:tabs>
          <w:tab w:val="left" w:pos="0"/>
          <w:tab w:val="left" w:pos="9639"/>
        </w:tabs>
        <w:jc w:val="center"/>
        <w:rPr>
          <w:rFonts w:eastAsia="Gulim" w:cstheme="minorHAnsi"/>
          <w:b/>
          <w:sz w:val="23"/>
          <w:szCs w:val="23"/>
        </w:rPr>
      </w:pPr>
    </w:p>
    <w:p w:rsidR="00460451" w:rsidRPr="00902BBF" w:rsidRDefault="00460451" w:rsidP="00902BBF">
      <w:pPr>
        <w:pStyle w:val="Default"/>
        <w:jc w:val="center"/>
        <w:rPr>
          <w:rFonts w:asciiTheme="minorHAnsi" w:hAnsiTheme="minorHAnsi" w:cstheme="minorHAnsi"/>
          <w:b/>
          <w:bCs/>
          <w:sz w:val="23"/>
          <w:szCs w:val="23"/>
        </w:rPr>
      </w:pPr>
      <w:r w:rsidRPr="00902BBF">
        <w:rPr>
          <w:rFonts w:asciiTheme="minorHAnsi" w:hAnsiTheme="minorHAnsi" w:cstheme="minorHAnsi"/>
          <w:b/>
          <w:bCs/>
          <w:sz w:val="23"/>
          <w:szCs w:val="23"/>
        </w:rPr>
        <w:t>TRANSITORIOS</w:t>
      </w:r>
    </w:p>
    <w:p w:rsidR="00B009C4" w:rsidRPr="00902BBF" w:rsidRDefault="00B009C4" w:rsidP="00902BBF">
      <w:pPr>
        <w:pStyle w:val="Default"/>
        <w:jc w:val="both"/>
        <w:rPr>
          <w:rFonts w:asciiTheme="minorHAnsi" w:hAnsiTheme="minorHAnsi" w:cstheme="minorHAnsi"/>
          <w:b/>
          <w:bCs/>
          <w:sz w:val="23"/>
          <w:szCs w:val="23"/>
        </w:rPr>
      </w:pPr>
    </w:p>
    <w:p w:rsidR="00E8279D" w:rsidRPr="00902BBF" w:rsidRDefault="00F25F6E" w:rsidP="00902BBF">
      <w:pPr>
        <w:pStyle w:val="Default"/>
        <w:jc w:val="both"/>
        <w:rPr>
          <w:rFonts w:asciiTheme="minorHAnsi" w:hAnsiTheme="minorHAnsi" w:cstheme="minorHAnsi"/>
          <w:b/>
          <w:bCs/>
          <w:sz w:val="23"/>
          <w:szCs w:val="23"/>
        </w:rPr>
      </w:pPr>
      <w:r w:rsidRPr="00902BBF">
        <w:rPr>
          <w:rFonts w:asciiTheme="minorHAnsi" w:hAnsiTheme="minorHAnsi" w:cstheme="minorHAnsi"/>
          <w:b/>
          <w:bCs/>
          <w:sz w:val="23"/>
          <w:szCs w:val="23"/>
        </w:rPr>
        <w:t xml:space="preserve">PRIMERO. - </w:t>
      </w:r>
      <w:r w:rsidR="00E8279D" w:rsidRPr="00902BBF">
        <w:rPr>
          <w:rFonts w:asciiTheme="minorHAnsi" w:hAnsiTheme="minorHAnsi" w:cstheme="minorHAnsi"/>
          <w:bCs/>
          <w:sz w:val="23"/>
          <w:szCs w:val="23"/>
        </w:rPr>
        <w:t>El presente acuerdo entrará en vigor al día de su aprobación por el cabildo, de conformidad con el Reglamento de Pensiones del Ayuntamiento de Cuernavaca, Morelos.</w:t>
      </w:r>
    </w:p>
    <w:p w:rsidR="00E8279D" w:rsidRPr="00902BBF" w:rsidRDefault="00E8279D" w:rsidP="00902BBF">
      <w:pPr>
        <w:pStyle w:val="Default"/>
        <w:jc w:val="both"/>
        <w:rPr>
          <w:rFonts w:asciiTheme="minorHAnsi" w:hAnsiTheme="minorHAnsi" w:cstheme="minorHAnsi"/>
          <w:b/>
          <w:bCs/>
          <w:sz w:val="23"/>
          <w:szCs w:val="23"/>
        </w:rPr>
      </w:pPr>
    </w:p>
    <w:p w:rsidR="00E8279D" w:rsidRPr="00902BBF" w:rsidRDefault="00E8279D" w:rsidP="00902BBF">
      <w:pPr>
        <w:pStyle w:val="Default"/>
        <w:jc w:val="both"/>
        <w:rPr>
          <w:rFonts w:asciiTheme="minorHAnsi" w:hAnsiTheme="minorHAnsi" w:cstheme="minorHAnsi"/>
          <w:bCs/>
          <w:sz w:val="23"/>
          <w:szCs w:val="23"/>
        </w:rPr>
      </w:pPr>
      <w:r w:rsidRPr="00902BBF">
        <w:rPr>
          <w:rFonts w:asciiTheme="minorHAnsi" w:hAnsiTheme="minorHAnsi" w:cstheme="minorHAnsi"/>
          <w:b/>
          <w:bCs/>
          <w:sz w:val="23"/>
          <w:szCs w:val="23"/>
        </w:rPr>
        <w:lastRenderedPageBreak/>
        <w:t xml:space="preserve">SEGUNDO. - </w:t>
      </w:r>
      <w:r w:rsidRPr="00902BBF">
        <w:rPr>
          <w:rFonts w:asciiTheme="minorHAnsi" w:hAnsiTheme="minorHAnsi" w:cstheme="minorHAnsi"/>
          <w:bCs/>
          <w:sz w:val="23"/>
          <w:szCs w:val="23"/>
        </w:rPr>
        <w:t>Publíquese en el Periódico Oficial “Tierra y Libertad”; Órgano de difusión del Gobierno del Estado de Morelos, en la Gaceta Municipal y para los efectos de su difusión.</w:t>
      </w:r>
    </w:p>
    <w:p w:rsidR="009C346E" w:rsidRPr="00902BBF" w:rsidRDefault="009C346E" w:rsidP="00902BBF">
      <w:pPr>
        <w:tabs>
          <w:tab w:val="left" w:pos="0"/>
          <w:tab w:val="left" w:pos="9639"/>
        </w:tabs>
        <w:jc w:val="both"/>
        <w:rPr>
          <w:rFonts w:cstheme="minorHAnsi"/>
          <w:b/>
          <w:sz w:val="23"/>
          <w:szCs w:val="23"/>
        </w:rPr>
      </w:pPr>
    </w:p>
    <w:p w:rsidR="00750EBD" w:rsidRPr="00902BBF" w:rsidRDefault="009C346E" w:rsidP="00750EBD">
      <w:pPr>
        <w:tabs>
          <w:tab w:val="left" w:pos="0"/>
          <w:tab w:val="left" w:pos="9639"/>
        </w:tabs>
        <w:jc w:val="both"/>
        <w:rPr>
          <w:rFonts w:eastAsia="Times New Roman" w:cstheme="minorHAnsi"/>
          <w:b/>
          <w:sz w:val="23"/>
          <w:szCs w:val="23"/>
          <w:lang w:val="es-ES"/>
        </w:rPr>
      </w:pPr>
      <w:r w:rsidRPr="00902BBF">
        <w:rPr>
          <w:rFonts w:cstheme="minorHAnsi"/>
          <w:b/>
          <w:bCs/>
          <w:sz w:val="23"/>
          <w:szCs w:val="23"/>
        </w:rPr>
        <w:t xml:space="preserve">TERCERO. - </w:t>
      </w:r>
      <w:r w:rsidRPr="00902BBF">
        <w:rPr>
          <w:rFonts w:cstheme="minorHAnsi"/>
          <w:bCs/>
          <w:sz w:val="23"/>
          <w:szCs w:val="23"/>
        </w:rPr>
        <w:t xml:space="preserve">Se instruye a la Consejería Jurídica a efecto de que por su conducto sea notificado </w:t>
      </w:r>
      <w:r w:rsidRPr="00902BBF">
        <w:rPr>
          <w:rFonts w:eastAsia="Gulim" w:cstheme="minorHAnsi"/>
          <w:sz w:val="23"/>
          <w:szCs w:val="23"/>
        </w:rPr>
        <w:t xml:space="preserve">al </w:t>
      </w:r>
      <w:r w:rsidR="00750EBD" w:rsidRPr="00750EBD">
        <w:rPr>
          <w:rFonts w:cstheme="minorHAnsi"/>
          <w:b/>
          <w:sz w:val="23"/>
          <w:szCs w:val="23"/>
        </w:rPr>
        <w:t>Juzgado Octavo de Distrito en el Estado de Morelos</w:t>
      </w:r>
      <w:r w:rsidR="00750EBD" w:rsidRPr="00902BBF">
        <w:rPr>
          <w:rFonts w:eastAsia="Gulim" w:cstheme="minorHAnsi"/>
          <w:sz w:val="23"/>
          <w:szCs w:val="23"/>
          <w:lang w:val="es-ES"/>
        </w:rPr>
        <w:t xml:space="preserve">, el contenido del presente Acuerdo a efecto de dar cumplimiento a lo ordenado en el juicio de amparo número </w:t>
      </w:r>
      <w:r w:rsidR="00750EBD" w:rsidRPr="00902BBF">
        <w:rPr>
          <w:rFonts w:eastAsia="Times New Roman" w:cstheme="minorHAnsi"/>
          <w:b/>
          <w:sz w:val="23"/>
          <w:szCs w:val="23"/>
          <w:lang w:val="es-ES"/>
        </w:rPr>
        <w:t>1636/2022.</w:t>
      </w:r>
    </w:p>
    <w:p w:rsidR="003A7090" w:rsidRPr="00902BBF" w:rsidRDefault="003A7090" w:rsidP="00902BBF">
      <w:pPr>
        <w:tabs>
          <w:tab w:val="left" w:pos="0"/>
          <w:tab w:val="left" w:pos="9639"/>
        </w:tabs>
        <w:jc w:val="both"/>
        <w:rPr>
          <w:rFonts w:eastAsia="Gulim" w:cstheme="minorHAnsi"/>
          <w:b/>
          <w:sz w:val="23"/>
          <w:szCs w:val="23"/>
          <w:lang w:val="es-ES"/>
        </w:rPr>
      </w:pPr>
    </w:p>
    <w:p w:rsidR="00E8279D" w:rsidRPr="00902BBF" w:rsidRDefault="009C346E" w:rsidP="00902BBF">
      <w:pPr>
        <w:pStyle w:val="Default"/>
        <w:jc w:val="both"/>
        <w:rPr>
          <w:rFonts w:asciiTheme="minorHAnsi" w:hAnsiTheme="minorHAnsi" w:cstheme="minorHAnsi"/>
          <w:bCs/>
          <w:sz w:val="23"/>
          <w:szCs w:val="23"/>
        </w:rPr>
      </w:pPr>
      <w:r w:rsidRPr="00902BBF">
        <w:rPr>
          <w:rFonts w:asciiTheme="minorHAnsi" w:hAnsiTheme="minorHAnsi" w:cstheme="minorHAnsi"/>
          <w:b/>
          <w:bCs/>
          <w:sz w:val="23"/>
          <w:szCs w:val="23"/>
        </w:rPr>
        <w:t>CUARTO</w:t>
      </w:r>
      <w:r w:rsidR="00E8279D" w:rsidRPr="00902BBF">
        <w:rPr>
          <w:rFonts w:asciiTheme="minorHAnsi" w:hAnsiTheme="minorHAnsi" w:cstheme="minorHAnsi"/>
          <w:b/>
          <w:bCs/>
          <w:sz w:val="23"/>
          <w:szCs w:val="23"/>
        </w:rPr>
        <w:t xml:space="preserve">. - </w:t>
      </w:r>
      <w:r w:rsidR="00E8279D" w:rsidRPr="00902BBF">
        <w:rPr>
          <w:rFonts w:asciiTheme="minorHAnsi" w:hAnsiTheme="minorHAnsi" w:cstheme="minorHAnsi"/>
          <w:bCs/>
          <w:sz w:val="23"/>
          <w:szCs w:val="23"/>
        </w:rPr>
        <w:t>Se instruye a la Secretaría del Ayuntamiento a efecto de que remita a la persona Titular de la Dirección General de Recursos Humanos para su cumplimiento.</w:t>
      </w:r>
    </w:p>
    <w:p w:rsidR="00E8279D" w:rsidRPr="00902BBF" w:rsidRDefault="00E8279D" w:rsidP="00902BBF">
      <w:pPr>
        <w:pStyle w:val="Default"/>
        <w:jc w:val="both"/>
        <w:rPr>
          <w:rFonts w:asciiTheme="minorHAnsi" w:hAnsiTheme="minorHAnsi" w:cstheme="minorHAnsi"/>
          <w:b/>
          <w:bCs/>
          <w:sz w:val="23"/>
          <w:szCs w:val="23"/>
        </w:rPr>
      </w:pPr>
    </w:p>
    <w:p w:rsidR="00E8279D" w:rsidRPr="00902BBF" w:rsidRDefault="009C346E" w:rsidP="00902BBF">
      <w:pPr>
        <w:pStyle w:val="Default"/>
        <w:jc w:val="both"/>
        <w:rPr>
          <w:rFonts w:asciiTheme="minorHAnsi" w:hAnsiTheme="minorHAnsi" w:cstheme="minorHAnsi"/>
          <w:bCs/>
          <w:sz w:val="23"/>
          <w:szCs w:val="23"/>
        </w:rPr>
      </w:pPr>
      <w:proofErr w:type="gramStart"/>
      <w:r w:rsidRPr="00902BBF">
        <w:rPr>
          <w:rFonts w:asciiTheme="minorHAnsi" w:hAnsiTheme="minorHAnsi" w:cstheme="minorHAnsi"/>
          <w:b/>
          <w:bCs/>
          <w:sz w:val="23"/>
          <w:szCs w:val="23"/>
        </w:rPr>
        <w:t>QUINTO</w:t>
      </w:r>
      <w:r w:rsidR="00E8279D" w:rsidRPr="00902BBF">
        <w:rPr>
          <w:rFonts w:asciiTheme="minorHAnsi" w:hAnsiTheme="minorHAnsi" w:cstheme="minorHAnsi"/>
          <w:b/>
          <w:bCs/>
          <w:sz w:val="23"/>
          <w:szCs w:val="23"/>
        </w:rPr>
        <w:t>.-</w:t>
      </w:r>
      <w:proofErr w:type="gramEnd"/>
      <w:r w:rsidR="00E8279D" w:rsidRPr="00902BBF">
        <w:rPr>
          <w:rFonts w:asciiTheme="minorHAnsi" w:hAnsiTheme="minorHAnsi" w:cstheme="minorHAnsi"/>
          <w:b/>
          <w:bCs/>
          <w:sz w:val="23"/>
          <w:szCs w:val="23"/>
        </w:rPr>
        <w:t xml:space="preserve"> </w:t>
      </w:r>
      <w:r w:rsidRPr="00902BBF">
        <w:rPr>
          <w:rFonts w:asciiTheme="minorHAnsi" w:hAnsiTheme="minorHAnsi" w:cstheme="minorHAnsi"/>
          <w:bCs/>
          <w:sz w:val="23"/>
          <w:szCs w:val="23"/>
        </w:rPr>
        <w:t>Se</w:t>
      </w:r>
      <w:r w:rsidR="00E8279D" w:rsidRPr="00902BBF">
        <w:rPr>
          <w:rFonts w:asciiTheme="minorHAnsi" w:hAnsiTheme="minorHAnsi" w:cstheme="minorHAnsi"/>
          <w:b/>
          <w:bCs/>
          <w:sz w:val="23"/>
          <w:szCs w:val="23"/>
        </w:rPr>
        <w:t xml:space="preserve"> </w:t>
      </w:r>
      <w:r w:rsidR="00E8279D" w:rsidRPr="00902BBF">
        <w:rPr>
          <w:rFonts w:asciiTheme="minorHAnsi" w:hAnsiTheme="minorHAnsi" w:cstheme="minorHAnsi"/>
          <w:bCs/>
          <w:sz w:val="23"/>
          <w:szCs w:val="23"/>
        </w:rPr>
        <w:t xml:space="preserve">instruye a la Tesorería para en uso de sus facultades, atribuciones y competencia, otorgue debido cumplimiento al presente acuerdo. </w:t>
      </w:r>
    </w:p>
    <w:p w:rsidR="00F811FE" w:rsidRPr="00902BBF" w:rsidRDefault="00F811FE" w:rsidP="00902BBF">
      <w:pPr>
        <w:pStyle w:val="Default"/>
        <w:jc w:val="both"/>
        <w:rPr>
          <w:rFonts w:asciiTheme="minorHAnsi" w:hAnsiTheme="minorHAnsi" w:cstheme="minorHAnsi"/>
          <w:bCs/>
          <w:sz w:val="23"/>
          <w:szCs w:val="23"/>
        </w:rPr>
      </w:pPr>
    </w:p>
    <w:p w:rsidR="00E8279D" w:rsidRPr="00902BBF" w:rsidRDefault="009C346E" w:rsidP="00902BBF">
      <w:pPr>
        <w:pStyle w:val="Default"/>
        <w:jc w:val="both"/>
        <w:rPr>
          <w:rFonts w:asciiTheme="minorHAnsi" w:hAnsiTheme="minorHAnsi" w:cstheme="minorHAnsi"/>
          <w:bCs/>
          <w:sz w:val="23"/>
          <w:szCs w:val="23"/>
        </w:rPr>
      </w:pPr>
      <w:proofErr w:type="gramStart"/>
      <w:r w:rsidRPr="00902BBF">
        <w:rPr>
          <w:rFonts w:asciiTheme="minorHAnsi" w:hAnsiTheme="minorHAnsi" w:cstheme="minorHAnsi"/>
          <w:b/>
          <w:bCs/>
          <w:sz w:val="23"/>
          <w:szCs w:val="23"/>
        </w:rPr>
        <w:t>SEXTO</w:t>
      </w:r>
      <w:r w:rsidR="00E8279D" w:rsidRPr="00902BBF">
        <w:rPr>
          <w:rFonts w:asciiTheme="minorHAnsi" w:hAnsiTheme="minorHAnsi" w:cstheme="minorHAnsi"/>
          <w:b/>
          <w:bCs/>
          <w:sz w:val="23"/>
          <w:szCs w:val="23"/>
        </w:rPr>
        <w:t>.-</w:t>
      </w:r>
      <w:proofErr w:type="gramEnd"/>
      <w:r w:rsidR="00E8279D" w:rsidRPr="00902BBF">
        <w:rPr>
          <w:rFonts w:asciiTheme="minorHAnsi" w:hAnsiTheme="minorHAnsi" w:cstheme="minorHAnsi"/>
          <w:b/>
          <w:bCs/>
          <w:sz w:val="23"/>
          <w:szCs w:val="23"/>
        </w:rPr>
        <w:t xml:space="preserve"> </w:t>
      </w:r>
      <w:r w:rsidR="00E8279D" w:rsidRPr="00902BBF">
        <w:rPr>
          <w:rFonts w:asciiTheme="minorHAnsi" w:hAnsiTheme="minorHAnsi" w:cstheme="minorHAnsi"/>
          <w:bCs/>
          <w:sz w:val="23"/>
          <w:szCs w:val="23"/>
        </w:rPr>
        <w:t>Se instruye a la Secretaría del Ayuntamiento expida a</w:t>
      </w:r>
      <w:r w:rsidR="007B2446" w:rsidRPr="00902BBF">
        <w:rPr>
          <w:rFonts w:asciiTheme="minorHAnsi" w:hAnsiTheme="minorHAnsi" w:cstheme="minorHAnsi"/>
          <w:bCs/>
          <w:sz w:val="23"/>
          <w:szCs w:val="23"/>
        </w:rPr>
        <w:t>l ciudadano</w:t>
      </w:r>
      <w:r w:rsidR="00E8279D" w:rsidRPr="00902BBF">
        <w:rPr>
          <w:rFonts w:asciiTheme="minorHAnsi" w:hAnsiTheme="minorHAnsi" w:cstheme="minorHAnsi"/>
          <w:bCs/>
          <w:sz w:val="23"/>
          <w:szCs w:val="23"/>
        </w:rPr>
        <w:t xml:space="preserve"> </w:t>
      </w:r>
      <w:r w:rsidR="00750EBD" w:rsidRPr="00902BBF">
        <w:rPr>
          <w:rFonts w:asciiTheme="minorHAnsi" w:eastAsia="Times New Roman" w:hAnsiTheme="minorHAnsi" w:cstheme="minorHAnsi"/>
          <w:b/>
          <w:sz w:val="23"/>
          <w:szCs w:val="23"/>
          <w:lang w:val="es-ES"/>
        </w:rPr>
        <w:t>VÍCTOR MANUEL ORTIZ FIGUEROA</w:t>
      </w:r>
      <w:r w:rsidR="00750EBD" w:rsidRPr="00902BBF">
        <w:rPr>
          <w:rFonts w:asciiTheme="minorHAnsi" w:hAnsiTheme="minorHAnsi" w:cstheme="minorHAnsi"/>
          <w:b/>
          <w:sz w:val="23"/>
          <w:szCs w:val="23"/>
          <w:lang w:val="es-ES"/>
        </w:rPr>
        <w:t>,</w:t>
      </w:r>
      <w:r w:rsidR="00E8279D" w:rsidRPr="00902BBF">
        <w:rPr>
          <w:rFonts w:asciiTheme="minorHAnsi" w:hAnsiTheme="minorHAnsi" w:cstheme="minorHAnsi"/>
          <w:bCs/>
          <w:sz w:val="23"/>
          <w:szCs w:val="23"/>
        </w:rPr>
        <w:t xml:space="preserve"> copia certificada del presente acuerdo de Cabildo.</w:t>
      </w:r>
    </w:p>
    <w:p w:rsidR="00E8279D" w:rsidRPr="00902BBF" w:rsidRDefault="00E8279D" w:rsidP="00902BBF">
      <w:pPr>
        <w:pStyle w:val="Default"/>
        <w:jc w:val="both"/>
        <w:rPr>
          <w:rFonts w:asciiTheme="minorHAnsi" w:hAnsiTheme="minorHAnsi" w:cstheme="minorHAnsi"/>
          <w:b/>
          <w:bCs/>
          <w:sz w:val="23"/>
          <w:szCs w:val="23"/>
        </w:rPr>
      </w:pPr>
    </w:p>
    <w:p w:rsidR="00E8279D" w:rsidRPr="00902BBF" w:rsidRDefault="009C346E" w:rsidP="00902BBF">
      <w:pPr>
        <w:pStyle w:val="Default"/>
        <w:jc w:val="both"/>
        <w:rPr>
          <w:rFonts w:asciiTheme="minorHAnsi" w:hAnsiTheme="minorHAnsi" w:cstheme="minorHAnsi"/>
          <w:b/>
          <w:bCs/>
          <w:sz w:val="23"/>
          <w:szCs w:val="23"/>
        </w:rPr>
      </w:pPr>
      <w:proofErr w:type="gramStart"/>
      <w:r w:rsidRPr="00902BBF">
        <w:rPr>
          <w:rFonts w:asciiTheme="minorHAnsi" w:hAnsiTheme="minorHAnsi" w:cstheme="minorHAnsi"/>
          <w:b/>
          <w:bCs/>
          <w:sz w:val="23"/>
          <w:szCs w:val="23"/>
        </w:rPr>
        <w:t>SÉPTIMO</w:t>
      </w:r>
      <w:r w:rsidR="00E8279D" w:rsidRPr="00902BBF">
        <w:rPr>
          <w:rFonts w:asciiTheme="minorHAnsi" w:hAnsiTheme="minorHAnsi" w:cstheme="minorHAnsi"/>
          <w:b/>
          <w:bCs/>
          <w:sz w:val="23"/>
          <w:szCs w:val="23"/>
        </w:rPr>
        <w:t>.-</w:t>
      </w:r>
      <w:proofErr w:type="gramEnd"/>
      <w:r w:rsidR="00E8279D" w:rsidRPr="00902BBF">
        <w:rPr>
          <w:rFonts w:asciiTheme="minorHAnsi" w:hAnsiTheme="minorHAnsi" w:cstheme="minorHAnsi"/>
          <w:b/>
          <w:bCs/>
          <w:sz w:val="23"/>
          <w:szCs w:val="23"/>
        </w:rPr>
        <w:t xml:space="preserve"> </w:t>
      </w:r>
      <w:r w:rsidR="00E8279D" w:rsidRPr="00902BBF">
        <w:rPr>
          <w:rFonts w:asciiTheme="minorHAnsi" w:hAnsiTheme="minorHAnsi" w:cstheme="minorHAnsi"/>
          <w:bCs/>
          <w:sz w:val="23"/>
          <w:szCs w:val="23"/>
        </w:rPr>
        <w:t xml:space="preserve">Entre la fecha de aprobación del acuerdo </w:t>
      </w:r>
      <w:proofErr w:type="spellStart"/>
      <w:r w:rsidR="00E8279D" w:rsidRPr="00902BBF">
        <w:rPr>
          <w:rFonts w:asciiTheme="minorHAnsi" w:hAnsiTheme="minorHAnsi" w:cstheme="minorHAnsi"/>
          <w:bCs/>
          <w:sz w:val="23"/>
          <w:szCs w:val="23"/>
        </w:rPr>
        <w:t>pensionatorio</w:t>
      </w:r>
      <w:proofErr w:type="spellEnd"/>
      <w:r w:rsidR="00E8279D" w:rsidRPr="00902BBF">
        <w:rPr>
          <w:rFonts w:asciiTheme="minorHAnsi" w:hAnsiTheme="minorHAnsi" w:cstheme="minorHAnsi"/>
          <w:bCs/>
          <w:sz w:val="23"/>
          <w:szCs w:val="23"/>
        </w:rPr>
        <w:t xml:space="preserve"> y su trámite administrativo para su publicación, no deberán de transcurrir más de quince días; la Contraloría Municipal, velará porque se cumpla esta disposición.</w:t>
      </w:r>
      <w:r w:rsidR="00E8279D" w:rsidRPr="00902BBF">
        <w:rPr>
          <w:rFonts w:asciiTheme="minorHAnsi" w:hAnsiTheme="minorHAnsi" w:cstheme="minorHAnsi"/>
          <w:b/>
          <w:bCs/>
          <w:sz w:val="23"/>
          <w:szCs w:val="23"/>
        </w:rPr>
        <w:t xml:space="preserve"> </w:t>
      </w:r>
    </w:p>
    <w:p w:rsidR="00E8279D" w:rsidRPr="00902BBF" w:rsidRDefault="00E8279D" w:rsidP="00902BBF">
      <w:pPr>
        <w:pStyle w:val="Default"/>
        <w:jc w:val="both"/>
        <w:rPr>
          <w:rFonts w:asciiTheme="minorHAnsi" w:hAnsiTheme="minorHAnsi" w:cstheme="minorHAnsi"/>
          <w:b/>
          <w:bCs/>
          <w:sz w:val="23"/>
          <w:szCs w:val="23"/>
        </w:rPr>
      </w:pPr>
    </w:p>
    <w:p w:rsidR="00E8279D" w:rsidRDefault="009C346E" w:rsidP="00902BBF">
      <w:pPr>
        <w:pStyle w:val="Default"/>
        <w:jc w:val="both"/>
        <w:rPr>
          <w:rFonts w:asciiTheme="minorHAnsi" w:hAnsiTheme="minorHAnsi" w:cstheme="minorHAnsi"/>
          <w:bCs/>
          <w:sz w:val="23"/>
          <w:szCs w:val="23"/>
        </w:rPr>
      </w:pPr>
      <w:proofErr w:type="gramStart"/>
      <w:r w:rsidRPr="00902BBF">
        <w:rPr>
          <w:rFonts w:asciiTheme="minorHAnsi" w:hAnsiTheme="minorHAnsi" w:cstheme="minorHAnsi"/>
          <w:b/>
          <w:bCs/>
          <w:sz w:val="23"/>
          <w:szCs w:val="23"/>
        </w:rPr>
        <w:t>OCTAVO</w:t>
      </w:r>
      <w:r w:rsidR="00E8279D" w:rsidRPr="00902BBF">
        <w:rPr>
          <w:rFonts w:asciiTheme="minorHAnsi" w:hAnsiTheme="minorHAnsi" w:cstheme="minorHAnsi"/>
          <w:b/>
          <w:bCs/>
          <w:sz w:val="23"/>
          <w:szCs w:val="23"/>
        </w:rPr>
        <w:t>.-</w:t>
      </w:r>
      <w:proofErr w:type="gramEnd"/>
      <w:r w:rsidR="00E8279D" w:rsidRPr="00902BBF">
        <w:rPr>
          <w:rFonts w:asciiTheme="minorHAnsi" w:hAnsiTheme="minorHAnsi" w:cstheme="minorHAnsi"/>
          <w:b/>
          <w:bCs/>
          <w:sz w:val="23"/>
          <w:szCs w:val="23"/>
        </w:rPr>
        <w:t xml:space="preserve"> </w:t>
      </w:r>
      <w:r w:rsidR="000F0E1D" w:rsidRPr="00902BBF">
        <w:rPr>
          <w:rFonts w:asciiTheme="minorHAnsi" w:eastAsia="Gulim" w:hAnsiTheme="minorHAnsi" w:cstheme="minorHAnsi"/>
          <w:bCs/>
          <w:color w:val="auto"/>
          <w:sz w:val="23"/>
          <w:szCs w:val="23"/>
        </w:rPr>
        <w:t xml:space="preserve"> </w:t>
      </w:r>
      <w:r w:rsidR="00750EBD" w:rsidRPr="00750EBD">
        <w:rPr>
          <w:rFonts w:asciiTheme="minorHAnsi" w:hAnsiTheme="minorHAnsi" w:cstheme="minorHAnsi"/>
          <w:bCs/>
          <w:sz w:val="23"/>
          <w:szCs w:val="23"/>
        </w:rPr>
        <w:t>Cualquier asunto no previsto en este Acuerdo será resuelto por la Comisión y el Cabildo, ajustándose a las disposiciones de la Ley del Servicio Civil y Ley de Prestaciones de Seguridad Social de las Instituciones Policiales y de Procuración de Justicia del Sistema Estatal de Seguridad Pública.</w:t>
      </w:r>
    </w:p>
    <w:p w:rsidR="00750EBD" w:rsidRPr="00902BBF" w:rsidRDefault="00750EBD" w:rsidP="00902BBF">
      <w:pPr>
        <w:pStyle w:val="Default"/>
        <w:jc w:val="both"/>
        <w:rPr>
          <w:rFonts w:asciiTheme="minorHAnsi" w:hAnsiTheme="minorHAnsi" w:cstheme="minorHAnsi"/>
          <w:sz w:val="23"/>
          <w:szCs w:val="23"/>
        </w:rPr>
      </w:pPr>
    </w:p>
    <w:p w:rsidR="004823BD" w:rsidRPr="00902BBF" w:rsidRDefault="009A7AA9" w:rsidP="00902BBF">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3"/>
          <w:szCs w:val="23"/>
        </w:rPr>
      </w:pPr>
      <w:r w:rsidRPr="00902BBF">
        <w:rPr>
          <w:rFonts w:eastAsia="Gulim" w:cstheme="minorHAnsi"/>
          <w:bCs/>
          <w:sz w:val="23"/>
          <w:szCs w:val="23"/>
        </w:rPr>
        <w:t xml:space="preserve">Dado en </w:t>
      </w:r>
      <w:r w:rsidR="004823BD" w:rsidRPr="00902BBF">
        <w:rPr>
          <w:rFonts w:eastAsia="Gulim" w:cstheme="minorHAnsi"/>
          <w:bCs/>
          <w:sz w:val="23"/>
          <w:szCs w:val="23"/>
        </w:rPr>
        <w:t xml:space="preserve">el </w:t>
      </w:r>
      <w:r w:rsidRPr="00902BBF">
        <w:rPr>
          <w:rFonts w:eastAsia="Gulim" w:cstheme="minorHAnsi"/>
          <w:bCs/>
          <w:sz w:val="23"/>
          <w:szCs w:val="23"/>
        </w:rPr>
        <w:t>“</w:t>
      </w:r>
      <w:r w:rsidR="004823BD" w:rsidRPr="00902BBF">
        <w:rPr>
          <w:rFonts w:eastAsia="Gulim" w:cstheme="minorHAnsi"/>
          <w:bCs/>
          <w:sz w:val="23"/>
          <w:szCs w:val="23"/>
        </w:rPr>
        <w:t>Museo de la Ciudad de Cuernavaca</w:t>
      </w:r>
      <w:r w:rsidR="00101E74" w:rsidRPr="00902BBF">
        <w:rPr>
          <w:rFonts w:eastAsia="Gulim" w:cstheme="minorHAnsi"/>
          <w:bCs/>
          <w:sz w:val="23"/>
          <w:szCs w:val="23"/>
        </w:rPr>
        <w:t>”</w:t>
      </w:r>
      <w:r w:rsidR="004823BD" w:rsidRPr="00902BBF">
        <w:rPr>
          <w:rFonts w:eastAsia="Gulim" w:cstheme="minorHAnsi"/>
          <w:bCs/>
          <w:sz w:val="23"/>
          <w:szCs w:val="23"/>
        </w:rPr>
        <w:t xml:space="preserve">, en la Ciudad de Cuernavaca, Morelos, a los </w:t>
      </w:r>
      <w:r w:rsidR="00385985" w:rsidRPr="00902BBF">
        <w:rPr>
          <w:rFonts w:eastAsia="Gulim" w:cstheme="minorHAnsi"/>
          <w:bCs/>
          <w:sz w:val="23"/>
          <w:szCs w:val="23"/>
        </w:rPr>
        <w:t xml:space="preserve">treinta y un </w:t>
      </w:r>
      <w:r w:rsidR="004823BD" w:rsidRPr="00902BBF">
        <w:rPr>
          <w:rFonts w:eastAsia="Gulim" w:cstheme="minorHAnsi"/>
          <w:bCs/>
          <w:sz w:val="23"/>
          <w:szCs w:val="23"/>
        </w:rPr>
        <w:t xml:space="preserve">días del mes de </w:t>
      </w:r>
      <w:r w:rsidR="00F92C39" w:rsidRPr="00902BBF">
        <w:rPr>
          <w:rFonts w:eastAsia="Gulim" w:cstheme="minorHAnsi"/>
          <w:bCs/>
          <w:sz w:val="23"/>
          <w:szCs w:val="23"/>
        </w:rPr>
        <w:t>mayo</w:t>
      </w:r>
      <w:r w:rsidR="004823BD" w:rsidRPr="00902BBF">
        <w:rPr>
          <w:rFonts w:eastAsia="Gulim" w:cstheme="minorHAnsi"/>
          <w:bCs/>
          <w:sz w:val="23"/>
          <w:szCs w:val="23"/>
        </w:rPr>
        <w:t xml:space="preserve"> del año dos mil veintitrés.</w:t>
      </w:r>
    </w:p>
    <w:p w:rsidR="00C020FF" w:rsidRPr="00902BBF" w:rsidRDefault="00C020FF" w:rsidP="00902BBF">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3"/>
          <w:szCs w:val="23"/>
        </w:rPr>
      </w:pPr>
    </w:p>
    <w:p w:rsidR="00D325EE" w:rsidRPr="00902BBF" w:rsidRDefault="00D325EE" w:rsidP="00902BBF">
      <w:pPr>
        <w:tabs>
          <w:tab w:val="left" w:pos="10065"/>
          <w:tab w:val="left" w:pos="10206"/>
        </w:tabs>
        <w:jc w:val="center"/>
        <w:rPr>
          <w:rFonts w:eastAsia="Gulim" w:cstheme="minorHAnsi"/>
          <w:b/>
          <w:sz w:val="19"/>
          <w:szCs w:val="19"/>
        </w:rPr>
      </w:pPr>
      <w:r w:rsidRPr="00902BBF">
        <w:rPr>
          <w:rFonts w:eastAsia="Gulim" w:cstheme="minorHAnsi"/>
          <w:b/>
          <w:sz w:val="19"/>
          <w:szCs w:val="19"/>
        </w:rPr>
        <w:t>ATENTAMENTE</w:t>
      </w:r>
    </w:p>
    <w:p w:rsidR="00D325EE" w:rsidRPr="00902BBF" w:rsidRDefault="00D325EE" w:rsidP="00902BBF">
      <w:pPr>
        <w:tabs>
          <w:tab w:val="left" w:pos="10065"/>
          <w:tab w:val="left" w:pos="10206"/>
        </w:tabs>
        <w:jc w:val="center"/>
        <w:rPr>
          <w:rFonts w:eastAsia="Gulim" w:cstheme="minorHAnsi"/>
          <w:b/>
          <w:sz w:val="19"/>
          <w:szCs w:val="19"/>
        </w:rPr>
      </w:pPr>
      <w:r w:rsidRPr="00902BBF">
        <w:rPr>
          <w:rFonts w:eastAsia="Gulim" w:cstheme="minorHAnsi"/>
          <w:b/>
          <w:sz w:val="19"/>
          <w:szCs w:val="19"/>
        </w:rPr>
        <w:t>PRESIDENTE MUNICIPAL DE CUERNAVACA</w:t>
      </w:r>
    </w:p>
    <w:p w:rsidR="00D325EE" w:rsidRPr="00902BBF" w:rsidRDefault="00D325EE" w:rsidP="00902BBF">
      <w:pPr>
        <w:tabs>
          <w:tab w:val="left" w:pos="10065"/>
          <w:tab w:val="left" w:pos="10206"/>
        </w:tabs>
        <w:jc w:val="center"/>
        <w:rPr>
          <w:rFonts w:eastAsia="Gulim" w:cstheme="minorHAnsi"/>
          <w:b/>
          <w:sz w:val="19"/>
          <w:szCs w:val="19"/>
        </w:rPr>
      </w:pPr>
      <w:r w:rsidRPr="00902BBF">
        <w:rPr>
          <w:rFonts w:eastAsia="Gulim" w:cstheme="minorHAnsi"/>
          <w:b/>
          <w:sz w:val="19"/>
          <w:szCs w:val="19"/>
        </w:rPr>
        <w:t xml:space="preserve">JOSÉ LUIS </w:t>
      </w:r>
      <w:r w:rsidR="00385985" w:rsidRPr="00902BBF">
        <w:rPr>
          <w:rFonts w:eastAsia="Gulim" w:cstheme="minorHAnsi"/>
          <w:b/>
          <w:sz w:val="19"/>
          <w:szCs w:val="19"/>
        </w:rPr>
        <w:t>URIÓSTEGUI</w:t>
      </w:r>
      <w:r w:rsidRPr="00902BBF">
        <w:rPr>
          <w:rFonts w:eastAsia="Gulim" w:cstheme="minorHAnsi"/>
          <w:b/>
          <w:sz w:val="19"/>
          <w:szCs w:val="19"/>
        </w:rPr>
        <w:t xml:space="preserve"> SALGADO.</w:t>
      </w:r>
    </w:p>
    <w:p w:rsidR="00D325EE" w:rsidRPr="00902BBF" w:rsidRDefault="00D325EE" w:rsidP="00902BBF">
      <w:pPr>
        <w:tabs>
          <w:tab w:val="left" w:pos="10065"/>
          <w:tab w:val="left" w:pos="10206"/>
        </w:tabs>
        <w:jc w:val="center"/>
        <w:rPr>
          <w:rFonts w:eastAsia="Gulim" w:cstheme="minorHAnsi"/>
          <w:b/>
          <w:sz w:val="19"/>
          <w:szCs w:val="19"/>
        </w:rPr>
      </w:pPr>
      <w:r w:rsidRPr="00902BBF">
        <w:rPr>
          <w:rFonts w:eastAsia="Gulim" w:cstheme="minorHAnsi"/>
          <w:b/>
          <w:sz w:val="19"/>
          <w:szCs w:val="19"/>
        </w:rPr>
        <w:t>SÍNDICA MUNICIPAL</w:t>
      </w:r>
    </w:p>
    <w:p w:rsidR="00D325EE" w:rsidRPr="00902BBF" w:rsidRDefault="00D325EE" w:rsidP="00902BBF">
      <w:pPr>
        <w:tabs>
          <w:tab w:val="left" w:pos="10065"/>
          <w:tab w:val="left" w:pos="10206"/>
        </w:tabs>
        <w:jc w:val="center"/>
        <w:rPr>
          <w:rFonts w:eastAsia="Gulim" w:cstheme="minorHAnsi"/>
          <w:b/>
          <w:sz w:val="19"/>
          <w:szCs w:val="19"/>
        </w:rPr>
      </w:pPr>
      <w:r w:rsidRPr="00902BBF">
        <w:rPr>
          <w:rFonts w:eastAsia="Gulim" w:cstheme="minorHAnsi"/>
          <w:b/>
          <w:sz w:val="19"/>
          <w:szCs w:val="19"/>
        </w:rPr>
        <w:t>CATALINA VERÓNICA ATENCO PÉREZ.</w:t>
      </w:r>
    </w:p>
    <w:p w:rsidR="00D325EE" w:rsidRPr="00902BBF" w:rsidRDefault="00D325EE" w:rsidP="00902BBF">
      <w:pPr>
        <w:tabs>
          <w:tab w:val="left" w:pos="10065"/>
          <w:tab w:val="left" w:pos="10206"/>
        </w:tabs>
        <w:jc w:val="center"/>
        <w:rPr>
          <w:rFonts w:eastAsia="Gulim" w:cstheme="minorHAnsi"/>
          <w:b/>
          <w:sz w:val="19"/>
          <w:szCs w:val="19"/>
        </w:rPr>
      </w:pPr>
      <w:r w:rsidRPr="00902BBF">
        <w:rPr>
          <w:rFonts w:eastAsia="Gulim" w:cstheme="minorHAnsi"/>
          <w:b/>
          <w:sz w:val="19"/>
          <w:szCs w:val="19"/>
        </w:rPr>
        <w:t>CC. REGIDORES:</w:t>
      </w:r>
    </w:p>
    <w:p w:rsidR="00D325EE" w:rsidRPr="00902BBF" w:rsidRDefault="00D325EE" w:rsidP="00902BBF">
      <w:pPr>
        <w:tabs>
          <w:tab w:val="left" w:pos="10065"/>
          <w:tab w:val="left" w:pos="10206"/>
        </w:tabs>
        <w:jc w:val="center"/>
        <w:rPr>
          <w:rFonts w:eastAsia="Gulim" w:cstheme="minorHAnsi"/>
          <w:b/>
          <w:sz w:val="19"/>
          <w:szCs w:val="19"/>
        </w:rPr>
      </w:pPr>
      <w:r w:rsidRPr="00902BBF">
        <w:rPr>
          <w:rFonts w:eastAsia="Gulim" w:cstheme="minorHAnsi"/>
          <w:b/>
          <w:sz w:val="19"/>
          <w:szCs w:val="19"/>
        </w:rPr>
        <w:t>VÍCTOR ADRIÁN MARTÍNEZ TERRAZAS.</w:t>
      </w:r>
    </w:p>
    <w:p w:rsidR="00D325EE" w:rsidRPr="00902BBF" w:rsidRDefault="00D325EE" w:rsidP="00902BBF">
      <w:pPr>
        <w:tabs>
          <w:tab w:val="left" w:pos="10065"/>
          <w:tab w:val="left" w:pos="10206"/>
        </w:tabs>
        <w:jc w:val="center"/>
        <w:rPr>
          <w:rFonts w:eastAsia="Gulim" w:cstheme="minorHAnsi"/>
          <w:b/>
          <w:sz w:val="19"/>
          <w:szCs w:val="19"/>
        </w:rPr>
      </w:pPr>
      <w:r w:rsidRPr="00902BBF">
        <w:rPr>
          <w:rFonts w:eastAsia="Gulim" w:cstheme="minorHAnsi"/>
          <w:b/>
          <w:sz w:val="19"/>
          <w:szCs w:val="19"/>
        </w:rPr>
        <w:t>PAZ HERNÁNDEZ PARDO.</w:t>
      </w:r>
    </w:p>
    <w:p w:rsidR="00D325EE" w:rsidRPr="00902BBF" w:rsidRDefault="00D325EE" w:rsidP="00902BBF">
      <w:pPr>
        <w:tabs>
          <w:tab w:val="left" w:pos="10065"/>
          <w:tab w:val="left" w:pos="10206"/>
        </w:tabs>
        <w:jc w:val="center"/>
        <w:rPr>
          <w:rFonts w:eastAsia="Gulim" w:cstheme="minorHAnsi"/>
          <w:b/>
          <w:sz w:val="19"/>
          <w:szCs w:val="19"/>
        </w:rPr>
      </w:pPr>
      <w:r w:rsidRPr="00902BBF">
        <w:rPr>
          <w:rFonts w:eastAsia="Gulim" w:cstheme="minorHAnsi"/>
          <w:b/>
          <w:sz w:val="19"/>
          <w:szCs w:val="19"/>
        </w:rPr>
        <w:t>JESÚS RAÚL FERNANDO CARILLO ALVARADO.</w:t>
      </w:r>
    </w:p>
    <w:p w:rsidR="00D325EE" w:rsidRPr="00902BBF" w:rsidRDefault="00D325EE" w:rsidP="00902BBF">
      <w:pPr>
        <w:tabs>
          <w:tab w:val="left" w:pos="10065"/>
          <w:tab w:val="left" w:pos="10206"/>
        </w:tabs>
        <w:jc w:val="center"/>
        <w:rPr>
          <w:rFonts w:eastAsia="Gulim" w:cstheme="minorHAnsi"/>
          <w:b/>
          <w:sz w:val="19"/>
          <w:szCs w:val="19"/>
        </w:rPr>
      </w:pPr>
      <w:r w:rsidRPr="00902BBF">
        <w:rPr>
          <w:rFonts w:eastAsia="Gulim" w:cstheme="minorHAnsi"/>
          <w:b/>
          <w:sz w:val="19"/>
          <w:szCs w:val="19"/>
        </w:rPr>
        <w:t>DEBENDRENATH SALAZAR SOLORIO.</w:t>
      </w:r>
    </w:p>
    <w:p w:rsidR="00D325EE" w:rsidRPr="00902BBF" w:rsidRDefault="00D325EE" w:rsidP="00902BBF">
      <w:pPr>
        <w:tabs>
          <w:tab w:val="left" w:pos="10065"/>
          <w:tab w:val="left" w:pos="10206"/>
        </w:tabs>
        <w:jc w:val="center"/>
        <w:rPr>
          <w:rFonts w:eastAsia="Gulim" w:cstheme="minorHAnsi"/>
          <w:b/>
          <w:sz w:val="19"/>
          <w:szCs w:val="19"/>
        </w:rPr>
      </w:pPr>
      <w:r w:rsidRPr="00902BBF">
        <w:rPr>
          <w:rFonts w:eastAsia="Gulim" w:cstheme="minorHAnsi"/>
          <w:b/>
          <w:sz w:val="19"/>
          <w:szCs w:val="19"/>
        </w:rPr>
        <w:t>PATRICIA LUCIA TORRES ROSALES</w:t>
      </w:r>
    </w:p>
    <w:p w:rsidR="00D325EE" w:rsidRPr="00902BBF" w:rsidRDefault="00D325EE" w:rsidP="00902BBF">
      <w:pPr>
        <w:tabs>
          <w:tab w:val="left" w:pos="10065"/>
          <w:tab w:val="left" w:pos="10206"/>
        </w:tabs>
        <w:jc w:val="center"/>
        <w:rPr>
          <w:rFonts w:eastAsia="Gulim" w:cstheme="minorHAnsi"/>
          <w:b/>
          <w:sz w:val="19"/>
          <w:szCs w:val="19"/>
        </w:rPr>
      </w:pPr>
      <w:r w:rsidRPr="00902BBF">
        <w:rPr>
          <w:rFonts w:eastAsia="Gulim" w:cstheme="minorHAnsi"/>
          <w:b/>
          <w:sz w:val="19"/>
          <w:szCs w:val="19"/>
        </w:rPr>
        <w:t>JESÚS TLACAELEL ROSALES PUEBLA.</w:t>
      </w:r>
    </w:p>
    <w:p w:rsidR="00D325EE" w:rsidRPr="00902BBF" w:rsidRDefault="00D325EE" w:rsidP="00902BBF">
      <w:pPr>
        <w:jc w:val="center"/>
        <w:rPr>
          <w:rFonts w:eastAsia="Gulim" w:cstheme="minorHAnsi"/>
          <w:b/>
          <w:sz w:val="19"/>
          <w:szCs w:val="19"/>
        </w:rPr>
      </w:pPr>
      <w:r w:rsidRPr="00902BBF">
        <w:rPr>
          <w:rFonts w:eastAsia="Gulim" w:cstheme="minorHAnsi"/>
          <w:b/>
          <w:sz w:val="19"/>
          <w:szCs w:val="19"/>
        </w:rPr>
        <w:t>VÍCTOR HUGO MANZO GODÍNEZ.</w:t>
      </w:r>
    </w:p>
    <w:p w:rsidR="00D325EE" w:rsidRPr="00902BBF" w:rsidRDefault="00D325EE" w:rsidP="00902BBF">
      <w:pPr>
        <w:tabs>
          <w:tab w:val="left" w:pos="10065"/>
          <w:tab w:val="left" w:pos="10206"/>
        </w:tabs>
        <w:jc w:val="center"/>
        <w:rPr>
          <w:rFonts w:eastAsia="Gulim" w:cstheme="minorHAnsi"/>
          <w:b/>
          <w:sz w:val="19"/>
          <w:szCs w:val="19"/>
        </w:rPr>
      </w:pPr>
      <w:r w:rsidRPr="00902BBF">
        <w:rPr>
          <w:rFonts w:eastAsia="Gulim" w:cstheme="minorHAnsi"/>
          <w:b/>
          <w:sz w:val="19"/>
          <w:szCs w:val="19"/>
        </w:rPr>
        <w:t>CHRISTIAN MISHELL PÉREZ JAIMES.</w:t>
      </w:r>
    </w:p>
    <w:p w:rsidR="00D325EE" w:rsidRPr="00902BBF" w:rsidRDefault="00D325EE" w:rsidP="00902BBF">
      <w:pPr>
        <w:tabs>
          <w:tab w:val="left" w:pos="10065"/>
          <w:tab w:val="left" w:pos="10206"/>
        </w:tabs>
        <w:jc w:val="center"/>
        <w:rPr>
          <w:rFonts w:eastAsia="Gulim" w:cstheme="minorHAnsi"/>
          <w:b/>
          <w:sz w:val="19"/>
          <w:szCs w:val="19"/>
        </w:rPr>
      </w:pPr>
      <w:r w:rsidRPr="00902BBF">
        <w:rPr>
          <w:rFonts w:eastAsia="Gulim" w:cstheme="minorHAnsi"/>
          <w:b/>
          <w:sz w:val="19"/>
          <w:szCs w:val="19"/>
        </w:rPr>
        <w:lastRenderedPageBreak/>
        <w:t>MARÍA WENDI SALINAS RUÍZ.</w:t>
      </w:r>
    </w:p>
    <w:p w:rsidR="00D325EE" w:rsidRPr="00902BBF" w:rsidRDefault="00D325EE" w:rsidP="00902BBF">
      <w:pPr>
        <w:tabs>
          <w:tab w:val="left" w:pos="10065"/>
          <w:tab w:val="left" w:pos="10206"/>
        </w:tabs>
        <w:jc w:val="center"/>
        <w:rPr>
          <w:rFonts w:eastAsia="Gulim" w:cstheme="minorHAnsi"/>
          <w:b/>
          <w:sz w:val="19"/>
          <w:szCs w:val="19"/>
        </w:rPr>
      </w:pPr>
      <w:r w:rsidRPr="00902BBF">
        <w:rPr>
          <w:rFonts w:eastAsia="Gulim" w:cstheme="minorHAnsi"/>
          <w:b/>
          <w:sz w:val="19"/>
          <w:szCs w:val="19"/>
        </w:rPr>
        <w:t>MIRNA MIREYA DELGADO ROMERO.</w:t>
      </w:r>
    </w:p>
    <w:p w:rsidR="00D325EE" w:rsidRPr="00902BBF" w:rsidRDefault="00D325EE" w:rsidP="00902BBF">
      <w:pPr>
        <w:tabs>
          <w:tab w:val="left" w:pos="10065"/>
          <w:tab w:val="left" w:pos="10206"/>
        </w:tabs>
        <w:jc w:val="center"/>
        <w:rPr>
          <w:rFonts w:eastAsia="Gulim" w:cstheme="minorHAnsi"/>
          <w:b/>
          <w:sz w:val="19"/>
          <w:szCs w:val="19"/>
        </w:rPr>
      </w:pPr>
      <w:r w:rsidRPr="00902BBF">
        <w:rPr>
          <w:rFonts w:eastAsia="Gulim" w:cstheme="minorHAnsi"/>
          <w:b/>
          <w:sz w:val="19"/>
          <w:szCs w:val="19"/>
        </w:rPr>
        <w:t>YAZMÍN LUCERO CUENCA NORIA.</w:t>
      </w:r>
    </w:p>
    <w:p w:rsidR="00D325EE" w:rsidRPr="00902BBF" w:rsidRDefault="00D325EE" w:rsidP="00902BBF">
      <w:pPr>
        <w:tabs>
          <w:tab w:val="left" w:pos="10065"/>
          <w:tab w:val="left" w:pos="10206"/>
        </w:tabs>
        <w:jc w:val="center"/>
        <w:rPr>
          <w:rFonts w:eastAsia="Gulim" w:cstheme="minorHAnsi"/>
          <w:b/>
          <w:sz w:val="19"/>
          <w:szCs w:val="19"/>
        </w:rPr>
      </w:pPr>
      <w:r w:rsidRPr="00902BBF">
        <w:rPr>
          <w:rFonts w:eastAsia="Gulim" w:cstheme="minorHAnsi"/>
          <w:b/>
          <w:sz w:val="19"/>
          <w:szCs w:val="19"/>
        </w:rPr>
        <w:t>SECRETARIO DEL AYUNTAMIENTO</w:t>
      </w:r>
    </w:p>
    <w:p w:rsidR="00D325EE" w:rsidRPr="00902BBF" w:rsidRDefault="00D325EE" w:rsidP="00902BBF">
      <w:pPr>
        <w:tabs>
          <w:tab w:val="left" w:pos="10065"/>
          <w:tab w:val="left" w:pos="10206"/>
        </w:tabs>
        <w:jc w:val="center"/>
        <w:rPr>
          <w:rFonts w:eastAsia="Gulim" w:cstheme="minorHAnsi"/>
          <w:b/>
          <w:sz w:val="19"/>
          <w:szCs w:val="19"/>
        </w:rPr>
      </w:pPr>
      <w:r w:rsidRPr="00902BBF">
        <w:rPr>
          <w:rFonts w:eastAsia="Gulim" w:cstheme="minorHAnsi"/>
          <w:b/>
          <w:sz w:val="19"/>
          <w:szCs w:val="19"/>
        </w:rPr>
        <w:t>CARLOS DE LA ROSA SEGURA.</w:t>
      </w:r>
    </w:p>
    <w:p w:rsidR="00AF443C" w:rsidRPr="00902BBF" w:rsidRDefault="00AF443C" w:rsidP="00902BBF">
      <w:pPr>
        <w:tabs>
          <w:tab w:val="left" w:pos="10065"/>
          <w:tab w:val="left" w:pos="10206"/>
        </w:tabs>
        <w:jc w:val="both"/>
        <w:rPr>
          <w:rFonts w:eastAsia="Gulim" w:cstheme="minorHAnsi"/>
          <w:b/>
        </w:rPr>
      </w:pPr>
    </w:p>
    <w:p w:rsidR="00D325EE" w:rsidRPr="00902BBF" w:rsidRDefault="00D325EE" w:rsidP="00902BBF">
      <w:pPr>
        <w:tabs>
          <w:tab w:val="left" w:pos="10065"/>
          <w:tab w:val="left" w:pos="10206"/>
        </w:tabs>
        <w:jc w:val="both"/>
        <w:rPr>
          <w:rFonts w:eastAsia="Gulim" w:cstheme="minorHAnsi"/>
          <w:sz w:val="23"/>
          <w:szCs w:val="23"/>
        </w:rPr>
      </w:pPr>
      <w:r w:rsidRPr="00902BBF">
        <w:rPr>
          <w:rFonts w:eastAsia="Gulim" w:cstheme="minorHAnsi"/>
          <w:sz w:val="23"/>
          <w:szCs w:val="23"/>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834116" w:rsidRPr="00902BBF" w:rsidRDefault="00834116" w:rsidP="00902BBF">
      <w:pPr>
        <w:tabs>
          <w:tab w:val="left" w:pos="10065"/>
          <w:tab w:val="left" w:pos="10206"/>
        </w:tabs>
        <w:jc w:val="both"/>
        <w:rPr>
          <w:rFonts w:eastAsia="Gulim" w:cstheme="minorHAnsi"/>
          <w:sz w:val="23"/>
          <w:szCs w:val="23"/>
        </w:rPr>
      </w:pPr>
    </w:p>
    <w:p w:rsidR="00D325EE" w:rsidRPr="00902BBF" w:rsidRDefault="00D325EE" w:rsidP="00902BBF">
      <w:pPr>
        <w:tabs>
          <w:tab w:val="left" w:pos="10065"/>
          <w:tab w:val="left" w:pos="10206"/>
        </w:tabs>
        <w:jc w:val="center"/>
        <w:rPr>
          <w:rFonts w:eastAsia="Gulim" w:cstheme="minorHAnsi"/>
          <w:b/>
          <w:sz w:val="23"/>
          <w:szCs w:val="23"/>
        </w:rPr>
      </w:pPr>
      <w:r w:rsidRPr="00902BBF">
        <w:rPr>
          <w:rFonts w:eastAsia="Gulim" w:cstheme="minorHAnsi"/>
          <w:b/>
          <w:sz w:val="23"/>
          <w:szCs w:val="23"/>
        </w:rPr>
        <w:t>ATENTAMENTE</w:t>
      </w:r>
    </w:p>
    <w:p w:rsidR="00D325EE" w:rsidRPr="00902BBF" w:rsidRDefault="00D325EE" w:rsidP="00902BBF">
      <w:pPr>
        <w:tabs>
          <w:tab w:val="left" w:pos="10065"/>
          <w:tab w:val="left" w:pos="10206"/>
        </w:tabs>
        <w:jc w:val="center"/>
        <w:rPr>
          <w:rFonts w:eastAsia="Gulim" w:cstheme="minorHAnsi"/>
          <w:b/>
          <w:sz w:val="23"/>
          <w:szCs w:val="23"/>
        </w:rPr>
      </w:pPr>
      <w:r w:rsidRPr="00902BBF">
        <w:rPr>
          <w:rFonts w:eastAsia="Gulim" w:cstheme="minorHAnsi"/>
          <w:b/>
          <w:sz w:val="23"/>
          <w:szCs w:val="23"/>
        </w:rPr>
        <w:t>PRESIDENTE MUNICIPAL DE CUERNAVACA</w:t>
      </w:r>
    </w:p>
    <w:p w:rsidR="00D325EE" w:rsidRPr="00902BBF" w:rsidRDefault="00D325EE" w:rsidP="00902BBF">
      <w:pPr>
        <w:tabs>
          <w:tab w:val="left" w:pos="10065"/>
          <w:tab w:val="left" w:pos="10206"/>
        </w:tabs>
        <w:jc w:val="center"/>
        <w:rPr>
          <w:rFonts w:eastAsia="Gulim" w:cstheme="minorHAnsi"/>
          <w:b/>
          <w:sz w:val="23"/>
          <w:szCs w:val="23"/>
        </w:rPr>
      </w:pPr>
    </w:p>
    <w:p w:rsidR="002E0237" w:rsidRPr="00902BBF" w:rsidRDefault="002E0237" w:rsidP="00902BBF">
      <w:pPr>
        <w:tabs>
          <w:tab w:val="left" w:pos="10065"/>
          <w:tab w:val="left" w:pos="10206"/>
        </w:tabs>
        <w:jc w:val="center"/>
        <w:rPr>
          <w:rFonts w:eastAsia="Gulim" w:cstheme="minorHAnsi"/>
          <w:b/>
          <w:sz w:val="23"/>
          <w:szCs w:val="23"/>
        </w:rPr>
      </w:pPr>
    </w:p>
    <w:p w:rsidR="00F25F6E" w:rsidRPr="00902BBF" w:rsidRDefault="00F25F6E" w:rsidP="00902BBF">
      <w:pPr>
        <w:tabs>
          <w:tab w:val="left" w:pos="10065"/>
          <w:tab w:val="left" w:pos="10206"/>
        </w:tabs>
        <w:jc w:val="center"/>
        <w:rPr>
          <w:rFonts w:eastAsia="Gulim" w:cstheme="minorHAnsi"/>
          <w:b/>
          <w:sz w:val="23"/>
          <w:szCs w:val="23"/>
        </w:rPr>
      </w:pPr>
    </w:p>
    <w:p w:rsidR="00D325EE" w:rsidRPr="00902BBF" w:rsidRDefault="00D325EE" w:rsidP="00902BBF">
      <w:pPr>
        <w:tabs>
          <w:tab w:val="left" w:pos="10065"/>
          <w:tab w:val="left" w:pos="10206"/>
        </w:tabs>
        <w:jc w:val="center"/>
        <w:rPr>
          <w:rFonts w:eastAsia="Gulim" w:cstheme="minorHAnsi"/>
          <w:b/>
          <w:sz w:val="23"/>
          <w:szCs w:val="23"/>
        </w:rPr>
      </w:pPr>
    </w:p>
    <w:p w:rsidR="00D325EE" w:rsidRPr="00902BBF" w:rsidRDefault="00D325EE" w:rsidP="00902BBF">
      <w:pPr>
        <w:tabs>
          <w:tab w:val="left" w:pos="10065"/>
          <w:tab w:val="left" w:pos="10206"/>
        </w:tabs>
        <w:jc w:val="center"/>
        <w:rPr>
          <w:rFonts w:eastAsia="Gulim" w:cstheme="minorHAnsi"/>
          <w:b/>
          <w:sz w:val="23"/>
          <w:szCs w:val="23"/>
        </w:rPr>
      </w:pPr>
      <w:r w:rsidRPr="00902BBF">
        <w:rPr>
          <w:rFonts w:eastAsia="Gulim" w:cstheme="minorHAnsi"/>
          <w:b/>
          <w:sz w:val="23"/>
          <w:szCs w:val="23"/>
        </w:rPr>
        <w:t>JOSÉ LUIS URIÓSTEGUI SALGADO</w:t>
      </w:r>
    </w:p>
    <w:p w:rsidR="00D325EE" w:rsidRPr="00902BBF" w:rsidRDefault="00D325EE" w:rsidP="00902BBF">
      <w:pPr>
        <w:tabs>
          <w:tab w:val="left" w:pos="10065"/>
          <w:tab w:val="left" w:pos="10206"/>
        </w:tabs>
        <w:jc w:val="center"/>
        <w:rPr>
          <w:rFonts w:eastAsia="Gulim" w:cstheme="minorHAnsi"/>
          <w:b/>
          <w:sz w:val="23"/>
          <w:szCs w:val="23"/>
        </w:rPr>
      </w:pPr>
    </w:p>
    <w:p w:rsidR="005574CE" w:rsidRPr="00902BBF" w:rsidRDefault="005574CE" w:rsidP="00902BBF">
      <w:pPr>
        <w:tabs>
          <w:tab w:val="left" w:pos="10065"/>
          <w:tab w:val="left" w:pos="10206"/>
        </w:tabs>
        <w:jc w:val="center"/>
        <w:rPr>
          <w:rFonts w:eastAsia="Gulim" w:cstheme="minorHAnsi"/>
          <w:b/>
          <w:sz w:val="23"/>
          <w:szCs w:val="23"/>
        </w:rPr>
      </w:pPr>
    </w:p>
    <w:p w:rsidR="002E0237" w:rsidRPr="00902BBF" w:rsidRDefault="002E0237" w:rsidP="00902BBF">
      <w:pPr>
        <w:tabs>
          <w:tab w:val="left" w:pos="10065"/>
          <w:tab w:val="left" w:pos="10206"/>
        </w:tabs>
        <w:jc w:val="center"/>
        <w:rPr>
          <w:rFonts w:eastAsia="Gulim" w:cstheme="minorHAnsi"/>
          <w:b/>
          <w:sz w:val="23"/>
          <w:szCs w:val="23"/>
        </w:rPr>
      </w:pPr>
    </w:p>
    <w:p w:rsidR="00A33187" w:rsidRPr="00902BBF" w:rsidRDefault="00A33187" w:rsidP="00902BBF">
      <w:pPr>
        <w:tabs>
          <w:tab w:val="left" w:pos="10065"/>
          <w:tab w:val="left" w:pos="10206"/>
        </w:tabs>
        <w:jc w:val="center"/>
        <w:rPr>
          <w:rFonts w:eastAsia="Gulim" w:cstheme="minorHAnsi"/>
          <w:b/>
          <w:sz w:val="23"/>
          <w:szCs w:val="23"/>
        </w:rPr>
      </w:pPr>
    </w:p>
    <w:p w:rsidR="00D325EE" w:rsidRPr="00902BBF" w:rsidRDefault="00D325EE" w:rsidP="00902BBF">
      <w:pPr>
        <w:tabs>
          <w:tab w:val="left" w:pos="10065"/>
          <w:tab w:val="left" w:pos="10206"/>
        </w:tabs>
        <w:jc w:val="center"/>
        <w:rPr>
          <w:rFonts w:eastAsia="Gulim" w:cstheme="minorHAnsi"/>
          <w:b/>
          <w:sz w:val="23"/>
          <w:szCs w:val="23"/>
        </w:rPr>
      </w:pPr>
      <w:r w:rsidRPr="00902BBF">
        <w:rPr>
          <w:rFonts w:eastAsia="Gulim" w:cstheme="minorHAnsi"/>
          <w:b/>
          <w:sz w:val="23"/>
          <w:szCs w:val="23"/>
        </w:rPr>
        <w:t>SECRETARIO DEL AYUNTAMIENTO</w:t>
      </w:r>
    </w:p>
    <w:p w:rsidR="00D325EE" w:rsidRPr="00902BBF" w:rsidRDefault="00D325EE" w:rsidP="00902BBF">
      <w:pPr>
        <w:tabs>
          <w:tab w:val="left" w:pos="10065"/>
          <w:tab w:val="left" w:pos="10206"/>
        </w:tabs>
        <w:jc w:val="center"/>
        <w:rPr>
          <w:rFonts w:eastAsia="Gulim" w:cstheme="minorHAnsi"/>
          <w:b/>
          <w:sz w:val="23"/>
          <w:szCs w:val="23"/>
        </w:rPr>
      </w:pPr>
    </w:p>
    <w:p w:rsidR="002E0237" w:rsidRPr="00902BBF" w:rsidRDefault="002E0237" w:rsidP="00902BBF">
      <w:pPr>
        <w:tabs>
          <w:tab w:val="left" w:pos="10065"/>
          <w:tab w:val="left" w:pos="10206"/>
        </w:tabs>
        <w:jc w:val="center"/>
        <w:rPr>
          <w:rFonts w:eastAsia="Gulim" w:cstheme="minorHAnsi"/>
          <w:b/>
          <w:sz w:val="23"/>
          <w:szCs w:val="23"/>
        </w:rPr>
      </w:pPr>
    </w:p>
    <w:p w:rsidR="00F25F6E" w:rsidRPr="00902BBF" w:rsidRDefault="00F25F6E" w:rsidP="00902BBF">
      <w:pPr>
        <w:tabs>
          <w:tab w:val="left" w:pos="10065"/>
          <w:tab w:val="left" w:pos="10206"/>
        </w:tabs>
        <w:jc w:val="center"/>
        <w:rPr>
          <w:rFonts w:eastAsia="Gulim" w:cstheme="minorHAnsi"/>
          <w:b/>
          <w:sz w:val="23"/>
          <w:szCs w:val="23"/>
        </w:rPr>
      </w:pPr>
    </w:p>
    <w:p w:rsidR="00517D13" w:rsidRPr="00902BBF" w:rsidRDefault="00517D13" w:rsidP="00902BBF">
      <w:pPr>
        <w:tabs>
          <w:tab w:val="left" w:pos="10065"/>
          <w:tab w:val="left" w:pos="10206"/>
        </w:tabs>
        <w:jc w:val="center"/>
        <w:rPr>
          <w:rFonts w:eastAsia="Gulim" w:cstheme="minorHAnsi"/>
          <w:b/>
          <w:sz w:val="23"/>
          <w:szCs w:val="23"/>
        </w:rPr>
      </w:pPr>
    </w:p>
    <w:p w:rsidR="00D325EE" w:rsidRPr="00902BBF" w:rsidRDefault="00D325EE" w:rsidP="00902BBF">
      <w:pPr>
        <w:tabs>
          <w:tab w:val="left" w:pos="10065"/>
          <w:tab w:val="left" w:pos="10206"/>
        </w:tabs>
        <w:jc w:val="center"/>
        <w:rPr>
          <w:rFonts w:eastAsia="Gulim" w:cstheme="minorHAnsi"/>
          <w:b/>
          <w:sz w:val="23"/>
          <w:szCs w:val="23"/>
        </w:rPr>
      </w:pPr>
      <w:r w:rsidRPr="00902BBF">
        <w:rPr>
          <w:rFonts w:eastAsia="Gulim" w:cstheme="minorHAnsi"/>
          <w:b/>
          <w:sz w:val="23"/>
          <w:szCs w:val="23"/>
        </w:rPr>
        <w:t>CARLOS DE LA ROSA SEGURA</w:t>
      </w:r>
    </w:p>
    <w:p w:rsidR="00E96E56" w:rsidRPr="00902BBF" w:rsidRDefault="00E96E56" w:rsidP="00902BBF">
      <w:pPr>
        <w:tabs>
          <w:tab w:val="left" w:pos="10065"/>
          <w:tab w:val="left" w:pos="10206"/>
        </w:tabs>
        <w:jc w:val="center"/>
        <w:rPr>
          <w:rFonts w:eastAsia="Gulim" w:cstheme="minorHAnsi"/>
          <w:b/>
          <w:sz w:val="23"/>
          <w:szCs w:val="23"/>
        </w:rPr>
      </w:pPr>
    </w:p>
    <w:p w:rsidR="002E0237" w:rsidRPr="00902BBF" w:rsidRDefault="002E0237" w:rsidP="00902BBF">
      <w:pPr>
        <w:tabs>
          <w:tab w:val="left" w:pos="10065"/>
          <w:tab w:val="left" w:pos="10206"/>
        </w:tabs>
        <w:jc w:val="both"/>
        <w:rPr>
          <w:rFonts w:eastAsia="Gulim" w:cstheme="minorHAnsi"/>
          <w:b/>
        </w:rPr>
      </w:pPr>
    </w:p>
    <w:p w:rsidR="002E0237" w:rsidRPr="00902BBF" w:rsidRDefault="002E0237" w:rsidP="00902BBF">
      <w:pPr>
        <w:tabs>
          <w:tab w:val="left" w:pos="10065"/>
          <w:tab w:val="left" w:pos="10206"/>
        </w:tabs>
        <w:jc w:val="both"/>
        <w:rPr>
          <w:rFonts w:eastAsia="Gulim" w:cstheme="minorHAnsi"/>
          <w:b/>
        </w:rPr>
      </w:pPr>
    </w:p>
    <w:p w:rsidR="00D325EE" w:rsidRPr="00902ECC" w:rsidRDefault="003E7F96" w:rsidP="00902BBF">
      <w:pPr>
        <w:jc w:val="both"/>
        <w:rPr>
          <w:rFonts w:cstheme="minorHAnsi"/>
          <w:sz w:val="16"/>
          <w:szCs w:val="16"/>
        </w:rPr>
      </w:pPr>
      <w:bookmarkStart w:id="1" w:name="_GoBack"/>
      <w:r w:rsidRPr="00902ECC">
        <w:rPr>
          <w:rFonts w:cstheme="minorHAnsi"/>
          <w:bCs/>
          <w:sz w:val="16"/>
          <w:szCs w:val="16"/>
        </w:rPr>
        <w:t>LA PRESENTE HOJA DE FIRMAS</w:t>
      </w:r>
      <w:r w:rsidR="002E0237" w:rsidRPr="00902ECC">
        <w:rPr>
          <w:rFonts w:cstheme="minorHAnsi"/>
          <w:bCs/>
          <w:sz w:val="16"/>
          <w:szCs w:val="16"/>
        </w:rPr>
        <w:t xml:space="preserve"> CORRESPONDE AL ACUERDO NÚMERO</w:t>
      </w:r>
      <w:r w:rsidR="00F25F6E" w:rsidRPr="00902ECC">
        <w:rPr>
          <w:rFonts w:cstheme="minorHAnsi"/>
          <w:sz w:val="16"/>
          <w:szCs w:val="16"/>
          <w:lang w:val="es-ES"/>
        </w:rPr>
        <w:t xml:space="preserve"> </w:t>
      </w:r>
      <w:r w:rsidR="00902ECC" w:rsidRPr="00902ECC">
        <w:rPr>
          <w:rFonts w:cstheme="minorHAnsi"/>
          <w:sz w:val="16"/>
          <w:szCs w:val="16"/>
        </w:rPr>
        <w:t xml:space="preserve">SO/AC-353/31-V-2023, </w:t>
      </w:r>
      <w:r w:rsidR="00902ECC" w:rsidRPr="00902ECC">
        <w:rPr>
          <w:rFonts w:cstheme="minorHAnsi"/>
          <w:sz w:val="16"/>
          <w:szCs w:val="16"/>
          <w:lang w:val="es-ES"/>
        </w:rPr>
        <w:t>POR EL QUE SE CONCEDE PENSIÓN POR JUBILACIÓN AL CIUDADANO VÍCTOR MANUEL ORTIZ FIGUEROA, EN CUMPLIMIENTO A LO ORDENADO POR EL JUZGADO OCTAVO DE DISTRITO EN EL ESTADO DE MORELOS, DENTRO DEL JUICIO DE AMPARO 1636/2022</w:t>
      </w:r>
      <w:r w:rsidR="002E0237" w:rsidRPr="00902ECC">
        <w:rPr>
          <w:rFonts w:cstheme="minorHAnsi"/>
          <w:sz w:val="16"/>
          <w:szCs w:val="16"/>
          <w:lang w:val="es-ES"/>
        </w:rPr>
        <w:t>,</w:t>
      </w:r>
      <w:r w:rsidR="00D325EE" w:rsidRPr="00902ECC">
        <w:rPr>
          <w:rFonts w:cstheme="minorHAnsi"/>
          <w:bCs/>
          <w:sz w:val="16"/>
          <w:szCs w:val="16"/>
        </w:rPr>
        <w:t xml:space="preserve"> APROBADO EN LA SESIÓN OR</w:t>
      </w:r>
      <w:r w:rsidR="00DF69F1" w:rsidRPr="00902ECC">
        <w:rPr>
          <w:rFonts w:cstheme="minorHAnsi"/>
          <w:bCs/>
          <w:sz w:val="16"/>
          <w:szCs w:val="16"/>
        </w:rPr>
        <w:t xml:space="preserve">DINARIA DE CABILDO DE FECHA </w:t>
      </w:r>
      <w:r w:rsidR="009C346E" w:rsidRPr="00902ECC">
        <w:rPr>
          <w:rFonts w:cstheme="minorHAnsi"/>
          <w:bCs/>
          <w:sz w:val="16"/>
          <w:szCs w:val="16"/>
        </w:rPr>
        <w:t>T</w:t>
      </w:r>
      <w:r w:rsidR="00385985" w:rsidRPr="00902ECC">
        <w:rPr>
          <w:rFonts w:cstheme="minorHAnsi"/>
          <w:bCs/>
          <w:sz w:val="16"/>
          <w:szCs w:val="16"/>
        </w:rPr>
        <w:t xml:space="preserve">REINTA Y UNO </w:t>
      </w:r>
      <w:r w:rsidR="00DF69F1" w:rsidRPr="00902ECC">
        <w:rPr>
          <w:rFonts w:cstheme="minorHAnsi"/>
          <w:bCs/>
          <w:sz w:val="16"/>
          <w:szCs w:val="16"/>
        </w:rPr>
        <w:t xml:space="preserve">DE </w:t>
      </w:r>
      <w:r w:rsidR="009C346E" w:rsidRPr="00902ECC">
        <w:rPr>
          <w:rFonts w:cstheme="minorHAnsi"/>
          <w:bCs/>
          <w:sz w:val="16"/>
          <w:szCs w:val="16"/>
        </w:rPr>
        <w:t>MAYO</w:t>
      </w:r>
      <w:r w:rsidR="00D325EE" w:rsidRPr="00902ECC">
        <w:rPr>
          <w:rFonts w:cstheme="minorHAnsi"/>
          <w:bCs/>
          <w:sz w:val="16"/>
          <w:szCs w:val="16"/>
        </w:rPr>
        <w:t xml:space="preserve"> DE DOS MIL VEINTITRÉS. </w:t>
      </w:r>
      <w:bookmarkEnd w:id="1"/>
    </w:p>
    <w:sectPr w:rsidR="00D325EE" w:rsidRPr="00902ECC" w:rsidSect="00D325EE">
      <w:headerReference w:type="default" r:id="rId8"/>
      <w:footerReference w:type="default" r:id="rId9"/>
      <w:pgSz w:w="12240" w:h="15840"/>
      <w:pgMar w:top="3261" w:right="1183"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69EE" w:rsidRDefault="009269EE" w:rsidP="00D325EE">
      <w:r>
        <w:separator/>
      </w:r>
    </w:p>
  </w:endnote>
  <w:endnote w:type="continuationSeparator" w:id="0">
    <w:p w:rsidR="009269EE" w:rsidRDefault="009269EE" w:rsidP="00D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6E" w:rsidRDefault="005146BB">
    <w:pPr>
      <w:pStyle w:val="Piedepgina"/>
      <w:jc w:val="right"/>
    </w:pPr>
    <w:r>
      <w:rPr>
        <w:noProof/>
        <w:lang w:eastAsia="es-MX"/>
      </w:rPr>
      <mc:AlternateContent>
        <mc:Choice Requires="wps">
          <w:drawing>
            <wp:anchor distT="0" distB="0" distL="114300" distR="114300" simplePos="0" relativeHeight="251665408" behindDoc="0" locked="0" layoutInCell="1" allowOverlap="1" wp14:anchorId="52C732BB" wp14:editId="3EF216CF">
              <wp:simplePos x="0" y="0"/>
              <wp:positionH relativeFrom="margin">
                <wp:posOffset>-885546</wp:posOffset>
              </wp:positionH>
              <wp:positionV relativeFrom="paragraph">
                <wp:posOffset>169189</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732BB" id="_x0000_t202" coordsize="21600,21600" o:spt="202" path="m,l,21600r21600,l21600,xe">
              <v:stroke joinstyle="miter"/>
              <v:path gradientshapeok="t" o:connecttype="rect"/>
            </v:shapetype>
            <v:shape id="Cuadro de texto 8" o:spid="_x0000_s1027" type="#_x0000_t202" style="position:absolute;left:0;text-align:left;margin-left:-69.75pt;margin-top:13.3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" filled="f" stroked="f" strokeweight=".5pt">
              <v:textbo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r>
      <w:rPr>
        <w:noProof/>
        <w:lang w:eastAsia="es-MX"/>
      </w:rPr>
      <mc:AlternateContent>
        <mc:Choice Requires="wps">
          <w:drawing>
            <wp:anchor distT="0" distB="0" distL="114300" distR="114300" simplePos="0" relativeHeight="251667456" behindDoc="1" locked="0" layoutInCell="1" allowOverlap="1" wp14:anchorId="6861EC19" wp14:editId="0FAB6050">
              <wp:simplePos x="0" y="0"/>
              <wp:positionH relativeFrom="column">
                <wp:posOffset>-1914525</wp:posOffset>
              </wp:positionH>
              <wp:positionV relativeFrom="paragraph">
                <wp:posOffset>-95250</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91641" id="Rectángulo 7" o:spid="_x0000_s1026" style="position:absolute;margin-left:-150.75pt;margin-top:-7.5pt;width:686.1pt;height:94.8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" fillcolor="#223b65" strokecolor="#1f4d78 [1604]" strokeweight="1pt"/>
          </w:pict>
        </mc:Fallback>
      </mc:AlternateContent>
    </w:r>
    <w:sdt>
      <w:sdtPr>
        <w:id w:val="-1065260841"/>
        <w:docPartObj>
          <w:docPartGallery w:val="Page Numbers (Bottom of Page)"/>
          <w:docPartUnique/>
        </w:docPartObj>
      </w:sdtPr>
      <w:sdtEndPr/>
      <w:sdtContent>
        <w:r w:rsidR="0051036E" w:rsidRPr="005146BB">
          <w:rPr>
            <w:color w:val="FFFFFF" w:themeColor="background1"/>
          </w:rPr>
          <w:fldChar w:fldCharType="begin"/>
        </w:r>
        <w:r w:rsidR="0051036E" w:rsidRPr="005146BB">
          <w:rPr>
            <w:color w:val="FFFFFF" w:themeColor="background1"/>
          </w:rPr>
          <w:instrText>PAGE   \* MERGEFORMAT</w:instrText>
        </w:r>
        <w:r w:rsidR="0051036E" w:rsidRPr="005146BB">
          <w:rPr>
            <w:color w:val="FFFFFF" w:themeColor="background1"/>
          </w:rPr>
          <w:fldChar w:fldCharType="separate"/>
        </w:r>
        <w:r w:rsidR="007533F5" w:rsidRPr="007533F5">
          <w:rPr>
            <w:noProof/>
            <w:color w:val="FFFFFF" w:themeColor="background1"/>
            <w:lang w:val="es-ES"/>
          </w:rPr>
          <w:t>6</w:t>
        </w:r>
        <w:r w:rsidR="0051036E" w:rsidRPr="005146BB">
          <w:rPr>
            <w:color w:val="FFFFFF" w:themeColor="background1"/>
          </w:rPr>
          <w:fldChar w:fldCharType="end"/>
        </w:r>
      </w:sdtContent>
    </w:sdt>
  </w:p>
  <w:p w:rsidR="00BF7623" w:rsidRDefault="007533F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69EE" w:rsidRDefault="009269EE" w:rsidP="00D325EE">
      <w:r>
        <w:separator/>
      </w:r>
    </w:p>
  </w:footnote>
  <w:footnote w:type="continuationSeparator" w:id="0">
    <w:p w:rsidR="009269EE" w:rsidRDefault="009269EE" w:rsidP="00D325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2C466E">
    <w:pPr>
      <w:pStyle w:val="Encabezado"/>
    </w:pPr>
    <w:r>
      <w:rPr>
        <w:noProof/>
        <w:lang w:eastAsia="es-MX"/>
      </w:rPr>
      <w:drawing>
        <wp:anchor distT="0" distB="0" distL="114300" distR="114300" simplePos="0" relativeHeight="251661312" behindDoc="1" locked="0" layoutInCell="1" allowOverlap="1" wp14:anchorId="785B9632" wp14:editId="6C9DF420">
          <wp:simplePos x="0" y="0"/>
          <wp:positionH relativeFrom="column">
            <wp:posOffset>1424131</wp:posOffset>
          </wp:positionH>
          <wp:positionV relativeFrom="paragraph">
            <wp:posOffset>283950</wp:posOffset>
          </wp:positionV>
          <wp:extent cx="787393" cy="1125415"/>
          <wp:effectExtent l="0" t="0" r="635" b="5080"/>
          <wp:wrapNone/>
          <wp:docPr id="307" name="Imagen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770" cy="1130241"/>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02AB590E" wp14:editId="02841115">
          <wp:simplePos x="0" y="0"/>
          <wp:positionH relativeFrom="column">
            <wp:posOffset>-464364</wp:posOffset>
          </wp:positionH>
          <wp:positionV relativeFrom="paragraph">
            <wp:posOffset>184785</wp:posOffset>
          </wp:positionV>
          <wp:extent cx="1748155" cy="1466850"/>
          <wp:effectExtent l="0" t="0" r="4445" b="6350"/>
          <wp:wrapNone/>
          <wp:docPr id="308" name="Imagen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1" locked="0" layoutInCell="1" allowOverlap="1" wp14:anchorId="1F8FFF71" wp14:editId="72474DFC">
          <wp:simplePos x="0" y="0"/>
          <wp:positionH relativeFrom="column">
            <wp:posOffset>-1914939</wp:posOffset>
          </wp:positionH>
          <wp:positionV relativeFrom="page">
            <wp:posOffset>-635</wp:posOffset>
          </wp:positionV>
          <wp:extent cx="1247775" cy="10512425"/>
          <wp:effectExtent l="0" t="0" r="0" b="3175"/>
          <wp:wrapNone/>
          <wp:docPr id="309" name="Imagen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729B"/>
    <w:multiLevelType w:val="hybridMultilevel"/>
    <w:tmpl w:val="1DE4373E"/>
    <w:lvl w:ilvl="0" w:tplc="693EEF0C">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0DAB05FE"/>
    <w:multiLevelType w:val="hybridMultilevel"/>
    <w:tmpl w:val="0ABE7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2C82469"/>
    <w:multiLevelType w:val="hybridMultilevel"/>
    <w:tmpl w:val="EF60D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C2B47BB"/>
    <w:multiLevelType w:val="hybridMultilevel"/>
    <w:tmpl w:val="1E66758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EE"/>
    <w:rsid w:val="00001A1C"/>
    <w:rsid w:val="00026AAB"/>
    <w:rsid w:val="00070CA5"/>
    <w:rsid w:val="000772F7"/>
    <w:rsid w:val="000825F2"/>
    <w:rsid w:val="00096BA7"/>
    <w:rsid w:val="000D1F5D"/>
    <w:rsid w:val="000F0E1D"/>
    <w:rsid w:val="000F42BA"/>
    <w:rsid w:val="00101E74"/>
    <w:rsid w:val="00117DE3"/>
    <w:rsid w:val="001254C3"/>
    <w:rsid w:val="00167A41"/>
    <w:rsid w:val="001D70AC"/>
    <w:rsid w:val="001D785E"/>
    <w:rsid w:val="001F39A4"/>
    <w:rsid w:val="00230086"/>
    <w:rsid w:val="00233319"/>
    <w:rsid w:val="00281CF9"/>
    <w:rsid w:val="002B3028"/>
    <w:rsid w:val="002C2CB1"/>
    <w:rsid w:val="002C466E"/>
    <w:rsid w:val="002E0237"/>
    <w:rsid w:val="003213E3"/>
    <w:rsid w:val="00332660"/>
    <w:rsid w:val="00333AC1"/>
    <w:rsid w:val="00355EC3"/>
    <w:rsid w:val="00361F6F"/>
    <w:rsid w:val="00363548"/>
    <w:rsid w:val="00363A57"/>
    <w:rsid w:val="00385985"/>
    <w:rsid w:val="003A7090"/>
    <w:rsid w:val="003D31E2"/>
    <w:rsid w:val="003D5812"/>
    <w:rsid w:val="003E7F96"/>
    <w:rsid w:val="00417586"/>
    <w:rsid w:val="00440D1C"/>
    <w:rsid w:val="00460451"/>
    <w:rsid w:val="0046570E"/>
    <w:rsid w:val="004823BD"/>
    <w:rsid w:val="004A2863"/>
    <w:rsid w:val="004D6FA2"/>
    <w:rsid w:val="004F2C2C"/>
    <w:rsid w:val="0050408B"/>
    <w:rsid w:val="00504B6C"/>
    <w:rsid w:val="0051036E"/>
    <w:rsid w:val="00510E2B"/>
    <w:rsid w:val="005146BB"/>
    <w:rsid w:val="00517D13"/>
    <w:rsid w:val="00522F22"/>
    <w:rsid w:val="0053650A"/>
    <w:rsid w:val="005574CE"/>
    <w:rsid w:val="00616CDE"/>
    <w:rsid w:val="006605A3"/>
    <w:rsid w:val="0066097A"/>
    <w:rsid w:val="00661B1E"/>
    <w:rsid w:val="006872B9"/>
    <w:rsid w:val="00693665"/>
    <w:rsid w:val="006C02CB"/>
    <w:rsid w:val="006C1380"/>
    <w:rsid w:val="006C2810"/>
    <w:rsid w:val="006C571C"/>
    <w:rsid w:val="006E23F9"/>
    <w:rsid w:val="00717728"/>
    <w:rsid w:val="00717DB5"/>
    <w:rsid w:val="007432BB"/>
    <w:rsid w:val="00750EBD"/>
    <w:rsid w:val="007533F5"/>
    <w:rsid w:val="007608E8"/>
    <w:rsid w:val="007A6CAB"/>
    <w:rsid w:val="007B2446"/>
    <w:rsid w:val="00825E53"/>
    <w:rsid w:val="00831DD5"/>
    <w:rsid w:val="00834116"/>
    <w:rsid w:val="008342A0"/>
    <w:rsid w:val="0089039E"/>
    <w:rsid w:val="008A41CF"/>
    <w:rsid w:val="008A5A6D"/>
    <w:rsid w:val="00902BBF"/>
    <w:rsid w:val="00902ECC"/>
    <w:rsid w:val="009269EE"/>
    <w:rsid w:val="009646BD"/>
    <w:rsid w:val="00977832"/>
    <w:rsid w:val="0098629B"/>
    <w:rsid w:val="009A7AA9"/>
    <w:rsid w:val="009C22E7"/>
    <w:rsid w:val="009C346E"/>
    <w:rsid w:val="00A33187"/>
    <w:rsid w:val="00A845B3"/>
    <w:rsid w:val="00A95512"/>
    <w:rsid w:val="00AE2CC3"/>
    <w:rsid w:val="00AE33A7"/>
    <w:rsid w:val="00AF443C"/>
    <w:rsid w:val="00B009C1"/>
    <w:rsid w:val="00B009C4"/>
    <w:rsid w:val="00B21439"/>
    <w:rsid w:val="00B33835"/>
    <w:rsid w:val="00B759A2"/>
    <w:rsid w:val="00B975AB"/>
    <w:rsid w:val="00BA119E"/>
    <w:rsid w:val="00BB6C6D"/>
    <w:rsid w:val="00BC7189"/>
    <w:rsid w:val="00BD0DD8"/>
    <w:rsid w:val="00BE55F8"/>
    <w:rsid w:val="00C020FF"/>
    <w:rsid w:val="00C36553"/>
    <w:rsid w:val="00C862EB"/>
    <w:rsid w:val="00CA67A8"/>
    <w:rsid w:val="00CB27AD"/>
    <w:rsid w:val="00CE32E8"/>
    <w:rsid w:val="00D325EE"/>
    <w:rsid w:val="00D36B14"/>
    <w:rsid w:val="00D50836"/>
    <w:rsid w:val="00D511C8"/>
    <w:rsid w:val="00D53166"/>
    <w:rsid w:val="00D558AE"/>
    <w:rsid w:val="00DA281D"/>
    <w:rsid w:val="00DC3373"/>
    <w:rsid w:val="00DE593F"/>
    <w:rsid w:val="00DF69F1"/>
    <w:rsid w:val="00DF6F0B"/>
    <w:rsid w:val="00E57E1A"/>
    <w:rsid w:val="00E733E6"/>
    <w:rsid w:val="00E8279D"/>
    <w:rsid w:val="00E96E56"/>
    <w:rsid w:val="00EA219F"/>
    <w:rsid w:val="00EC48FF"/>
    <w:rsid w:val="00ED1CEB"/>
    <w:rsid w:val="00ED37D6"/>
    <w:rsid w:val="00ED398D"/>
    <w:rsid w:val="00F01D91"/>
    <w:rsid w:val="00F252DA"/>
    <w:rsid w:val="00F25C9E"/>
    <w:rsid w:val="00F25F6E"/>
    <w:rsid w:val="00F3244A"/>
    <w:rsid w:val="00F365B3"/>
    <w:rsid w:val="00F5119C"/>
    <w:rsid w:val="00F811FE"/>
    <w:rsid w:val="00F86C21"/>
    <w:rsid w:val="00F9290C"/>
    <w:rsid w:val="00F92C39"/>
    <w:rsid w:val="00F94914"/>
    <w:rsid w:val="00F966A5"/>
    <w:rsid w:val="00F97E69"/>
    <w:rsid w:val="00FA1E40"/>
    <w:rsid w:val="00FA25DB"/>
    <w:rsid w:val="00FB12BC"/>
    <w:rsid w:val="00FD7068"/>
    <w:rsid w:val="00FF5A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7BCD85"/>
  <w15:chartTrackingRefBased/>
  <w15:docId w15:val="{5F3C9293-31B5-4CAB-9E6B-E8CE2F39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5EE"/>
    <w:pPr>
      <w:spacing w:after="0" w:line="240" w:lineRule="auto"/>
    </w:pPr>
    <w:rPr>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5EE"/>
    <w:pPr>
      <w:tabs>
        <w:tab w:val="center" w:pos="4419"/>
        <w:tab w:val="right" w:pos="8838"/>
      </w:tabs>
    </w:pPr>
  </w:style>
  <w:style w:type="character" w:customStyle="1" w:styleId="EncabezadoCar">
    <w:name w:val="Encabezado Car"/>
    <w:basedOn w:val="Fuentedeprrafopredeter"/>
    <w:link w:val="Encabezado"/>
    <w:uiPriority w:val="99"/>
    <w:rsid w:val="00D325EE"/>
    <w:rPr>
      <w:sz w:val="24"/>
      <w:szCs w:val="24"/>
    </w:rPr>
  </w:style>
  <w:style w:type="paragraph" w:styleId="Piedepgina">
    <w:name w:val="footer"/>
    <w:basedOn w:val="Normal"/>
    <w:link w:val="PiedepginaCar"/>
    <w:uiPriority w:val="99"/>
    <w:unhideWhenUsed/>
    <w:rsid w:val="00D325EE"/>
    <w:pPr>
      <w:tabs>
        <w:tab w:val="center" w:pos="4419"/>
        <w:tab w:val="right" w:pos="8838"/>
      </w:tabs>
    </w:pPr>
  </w:style>
  <w:style w:type="character" w:customStyle="1" w:styleId="PiedepginaCar">
    <w:name w:val="Pie de página Car"/>
    <w:basedOn w:val="Fuentedeprrafopredeter"/>
    <w:link w:val="Piedepgina"/>
    <w:uiPriority w:val="99"/>
    <w:rsid w:val="00D325EE"/>
    <w:rPr>
      <w:sz w:val="24"/>
      <w:szCs w:val="24"/>
    </w:rPr>
  </w:style>
  <w:style w:type="paragraph" w:customStyle="1" w:styleId="Default">
    <w:name w:val="Default"/>
    <w:rsid w:val="00D325E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D325EE"/>
    <w:pPr>
      <w:ind w:left="708"/>
    </w:pPr>
    <w:rPr>
      <w:rFonts w:ascii="Times New Roman" w:eastAsia="MS Mincho" w:hAnsi="Times New Roman" w:cs="Times New Roman"/>
    </w:rPr>
  </w:style>
  <w:style w:type="paragraph" w:styleId="Textonotapie">
    <w:name w:val="footnote text"/>
    <w:basedOn w:val="Normal"/>
    <w:link w:val="TextonotapieCar"/>
    <w:uiPriority w:val="99"/>
    <w:unhideWhenUsed/>
    <w:rsid w:val="00D325EE"/>
    <w:rPr>
      <w:rFonts w:ascii="Cambria" w:eastAsia="MS Mincho" w:hAnsi="Cambria" w:cs="Times New Roman"/>
      <w:sz w:val="20"/>
      <w:szCs w:val="20"/>
      <w:lang w:eastAsia="es-ES"/>
    </w:rPr>
  </w:style>
  <w:style w:type="character" w:customStyle="1" w:styleId="TextonotapieCar">
    <w:name w:val="Texto nota pie Car"/>
    <w:basedOn w:val="Fuentedeprrafopredeter"/>
    <w:link w:val="Textonotapie"/>
    <w:uiPriority w:val="99"/>
    <w:rsid w:val="00D325EE"/>
    <w:rPr>
      <w:rFonts w:ascii="Cambria" w:eastAsia="MS Mincho" w:hAnsi="Cambria" w:cs="Times New Roman"/>
      <w:sz w:val="20"/>
      <w:szCs w:val="20"/>
      <w:lang w:eastAsia="es-ES"/>
    </w:rPr>
  </w:style>
  <w:style w:type="character" w:styleId="Refdenotaalpie">
    <w:name w:val="footnote reference"/>
    <w:basedOn w:val="Fuentedeprrafopredeter"/>
    <w:uiPriority w:val="99"/>
    <w:semiHidden/>
    <w:unhideWhenUsed/>
    <w:rsid w:val="00D325EE"/>
    <w:rPr>
      <w:vertAlign w:val="superscript"/>
    </w:rPr>
  </w:style>
  <w:style w:type="paragraph" w:styleId="Textodeglobo">
    <w:name w:val="Balloon Text"/>
    <w:basedOn w:val="Normal"/>
    <w:link w:val="TextodegloboCar"/>
    <w:uiPriority w:val="99"/>
    <w:semiHidden/>
    <w:unhideWhenUsed/>
    <w:rsid w:val="001D78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8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18C35A-7067-4E78-B9C8-384B46CCB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2135</Words>
  <Characters>11746</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Laura Berenice Beltran Zuniga</cp:lastModifiedBy>
  <cp:revision>2</cp:revision>
  <cp:lastPrinted>2023-02-23T18:26:00Z</cp:lastPrinted>
  <dcterms:created xsi:type="dcterms:W3CDTF">2023-06-01T18:47:00Z</dcterms:created>
  <dcterms:modified xsi:type="dcterms:W3CDTF">2023-06-01T18:47:00Z</dcterms:modified>
</cp:coreProperties>
</file>