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0DE6E6E8"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67399C">
              <w:rPr>
                <w:rFonts w:ascii="Arial" w:hAnsi="Arial" w:cs="Arial"/>
                <w:sz w:val="16"/>
                <w:szCs w:val="16"/>
              </w:rPr>
              <w:t>1</w:t>
            </w:r>
            <w:r w:rsidR="00097CDF">
              <w:rPr>
                <w:rFonts w:ascii="Arial" w:hAnsi="Arial" w:cs="Arial"/>
                <w:sz w:val="16"/>
                <w:szCs w:val="16"/>
              </w:rPr>
              <w:t>9</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1EBA38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097CDF">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6A4A16A1"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097CDF" w:rsidRPr="00097CDF">
              <w:rPr>
                <w:rFonts w:ascii="Arial" w:hAnsi="Arial" w:cs="Arial"/>
                <w:b/>
                <w:bCs/>
                <w:sz w:val="16"/>
                <w:szCs w:val="16"/>
                <w:lang w:val="es-MX"/>
              </w:rPr>
              <w:t>ACUERDO SO/AC-334/17-V-2023 POR EL QUE SE AUTORIZA AL PRESIDENTE MUNICIPAL O A QUIEN ESTE TENGA A BIEN DESIGNAR, LA APLICACIÓN DE ESTÍMULOS FISCALES DE HASTA UN 70% DE DESCUENTO EN EL PAGO DEL IMPORTE POR CONCEPTO DE INFRACCIONES DE TRÁNSITO, DICHA AUTORIZACIÓN TENDRÁ UNA VIGENCIA HASTA EL 31 DE JULIO DE 2023, RINDIENDO EL INFORME CORRESPONDIENTE A LAS Y LOS INTEGRANTES DEL CABILDO SOBRE LOS INGRESOS Y EGRESOS QUE ESTOS GENEREN</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429F6ADB" w14:textId="77777777" w:rsidR="00BB149D" w:rsidRDefault="00BB149D" w:rsidP="006240A8">
      <w:pPr>
        <w:spacing w:line="276" w:lineRule="auto"/>
        <w:rPr>
          <w:rFonts w:ascii="Arial" w:hAnsi="Arial" w:cs="Arial"/>
          <w:b/>
          <w:bCs/>
        </w:rPr>
      </w:pPr>
    </w:p>
    <w:p w14:paraId="5CA6A37E" w14:textId="77777777" w:rsidR="001C50EF" w:rsidRDefault="001C50EF" w:rsidP="00E84F04">
      <w:pPr>
        <w:spacing w:line="276" w:lineRule="auto"/>
        <w:rPr>
          <w:rFonts w:ascii="Arial" w:hAnsi="Arial" w:cs="Arial"/>
          <w:b/>
          <w:bCs/>
        </w:rPr>
      </w:pPr>
    </w:p>
    <w:p w14:paraId="6C112F1F" w14:textId="77777777" w:rsidR="00E74E80" w:rsidRDefault="00E74E80" w:rsidP="00992B60">
      <w:pPr>
        <w:spacing w:line="276" w:lineRule="auto"/>
        <w:rPr>
          <w:rFonts w:ascii="Arial" w:hAnsi="Arial" w:cs="Arial"/>
          <w:b/>
          <w:bCs/>
        </w:rPr>
      </w:pPr>
    </w:p>
    <w:p w14:paraId="2F2D25B0" w14:textId="77777777" w:rsidR="00097CDF" w:rsidRDefault="00097CDF" w:rsidP="004E66A2">
      <w:pPr>
        <w:spacing w:line="276" w:lineRule="auto"/>
        <w:jc w:val="right"/>
        <w:rPr>
          <w:rFonts w:ascii="Arial" w:hAnsi="Arial" w:cs="Arial"/>
          <w:b/>
          <w:bCs/>
        </w:rPr>
      </w:pPr>
    </w:p>
    <w:p w14:paraId="43925240" w14:textId="77777777" w:rsidR="00097CDF" w:rsidRDefault="00097CDF" w:rsidP="004E66A2">
      <w:pPr>
        <w:spacing w:line="276" w:lineRule="auto"/>
        <w:jc w:val="right"/>
        <w:rPr>
          <w:rFonts w:ascii="Arial" w:hAnsi="Arial" w:cs="Arial"/>
          <w:b/>
          <w:bCs/>
        </w:rPr>
      </w:pPr>
    </w:p>
    <w:p w14:paraId="0A892619" w14:textId="77777777" w:rsidR="00097CDF" w:rsidRDefault="00097CDF" w:rsidP="004E66A2">
      <w:pPr>
        <w:spacing w:line="276" w:lineRule="auto"/>
        <w:jc w:val="right"/>
        <w:rPr>
          <w:rFonts w:ascii="Arial" w:hAnsi="Arial" w:cs="Arial"/>
          <w:b/>
          <w:bCs/>
        </w:rPr>
      </w:pPr>
    </w:p>
    <w:p w14:paraId="432EAF53" w14:textId="77777777" w:rsidR="00097CDF" w:rsidRDefault="00097CDF" w:rsidP="004E66A2">
      <w:pPr>
        <w:spacing w:line="276" w:lineRule="auto"/>
        <w:jc w:val="right"/>
        <w:rPr>
          <w:rFonts w:ascii="Arial" w:hAnsi="Arial" w:cs="Arial"/>
          <w:b/>
          <w:bCs/>
        </w:rPr>
      </w:pPr>
    </w:p>
    <w:p w14:paraId="4C2B05AA" w14:textId="4A874A00"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003B1774"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4212A">
        <w:rPr>
          <w:rFonts w:ascii="Arial" w:hAnsi="Arial" w:cs="Arial"/>
          <w:b/>
          <w:bCs/>
        </w:rPr>
        <w:t>8</w:t>
      </w:r>
      <w:r w:rsidR="009E2895" w:rsidRPr="00BE4006">
        <w:rPr>
          <w:rFonts w:ascii="Arial" w:hAnsi="Arial" w:cs="Arial"/>
          <w:b/>
          <w:bCs/>
        </w:rPr>
        <w:t xml:space="preserve"> de </w:t>
      </w:r>
      <w:r w:rsidR="0074212A">
        <w:rPr>
          <w:rFonts w:ascii="Arial" w:hAnsi="Arial" w:cs="Arial"/>
          <w:b/>
          <w:bCs/>
        </w:rPr>
        <w:t>junio</w:t>
      </w:r>
      <w:r w:rsidRPr="00BE4006">
        <w:rPr>
          <w:rFonts w:ascii="Arial" w:hAnsi="Arial" w:cs="Arial"/>
          <w:b/>
          <w:bCs/>
        </w:rPr>
        <w:t xml:space="preserve"> de 202</w:t>
      </w:r>
      <w:r w:rsidR="00B00B21" w:rsidRPr="00BE4006">
        <w:rPr>
          <w:rFonts w:ascii="Arial" w:hAnsi="Arial" w:cs="Arial"/>
          <w:b/>
          <w:bCs/>
        </w:rPr>
        <w:t>3</w:t>
      </w:r>
    </w:p>
    <w:p w14:paraId="29CE182C" w14:textId="465F6DE5" w:rsidR="003E0657" w:rsidRPr="00BE4006" w:rsidRDefault="003E0657" w:rsidP="004E66A2">
      <w:pPr>
        <w:spacing w:line="276" w:lineRule="auto"/>
        <w:rPr>
          <w:rFonts w:ascii="Arial" w:hAnsi="Arial" w:cs="Arial"/>
          <w:b/>
          <w:bCs/>
        </w:rPr>
      </w:pP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5D44FEC4"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7CDF" w:rsidRPr="00336069">
        <w:rPr>
          <w:rFonts w:ascii="Arial" w:hAnsi="Arial" w:cs="Arial"/>
          <w:b/>
          <w:bCs/>
          <w:lang w:val="es-MX"/>
        </w:rPr>
        <w:t xml:space="preserve">ACUERDO </w:t>
      </w:r>
      <w:r w:rsidR="00097CDF" w:rsidRPr="00097CDF">
        <w:rPr>
          <w:rFonts w:ascii="Arial" w:hAnsi="Arial" w:cs="Arial"/>
          <w:b/>
          <w:bCs/>
          <w:lang w:val="es-MX"/>
        </w:rPr>
        <w:t xml:space="preserve">SO/AC-334/17-V-2023 POR EL QUE SE AUTORIZA AL PRESIDENTE MUNICIPAL O A QUIEN ESTE TENGA A BIEN DESIGNAR, LA </w:t>
      </w:r>
      <w:r w:rsidR="00097CDF" w:rsidRPr="00097CDF">
        <w:rPr>
          <w:rFonts w:ascii="Arial" w:hAnsi="Arial" w:cs="Arial"/>
          <w:b/>
          <w:bCs/>
          <w:lang w:val="es-MX"/>
        </w:rPr>
        <w:lastRenderedPageBreak/>
        <w:t>APLICACIÓN DE ESTÍMULOS FISCALES DE HASTA UN 70% DE DESCUENTO EN EL PAGO DEL IMPORTE POR CONCEPTO DE INFRACCIONES DE TRÁNSITO, DICHA AUTORIZACIÓN TENDRÁ UNA VIGENCIA HASTA EL 31 DE JULIO DE 2023, RINDIENDO EL INFORME CORRESPONDIENTE A LAS Y LOS INTEGRANTES DEL CABILDO SOBRE LOS INGRESOS Y EGRESOS QUE ESTOS GENEREN</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lastRenderedPageBreak/>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Pr="00336069"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069A2236"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108EE5F" w:rsidR="002807B8" w:rsidRDefault="002807B8" w:rsidP="002807B8">
      <w:pPr>
        <w:pStyle w:val="Sangradetextonormal"/>
        <w:ind w:left="567"/>
        <w:rPr>
          <w:rFonts w:ascii="Arial" w:hAnsi="Arial" w:cs="Arial"/>
          <w:sz w:val="16"/>
          <w:szCs w:val="16"/>
        </w:rPr>
      </w:pPr>
      <w:r>
        <w:rPr>
          <w:rFonts w:ascii="Arial" w:hAnsi="Arial" w:cs="Arial"/>
          <w:sz w:val="16"/>
          <w:szCs w:val="16"/>
        </w:rPr>
        <w:t xml:space="preserve">Lic. Humberto Paladino Valdovinos.- Secretario de Desarrollo Económico y Turismo de Cuernavaca.- Para su conocimiento </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EF3AB" w14:textId="77777777" w:rsidR="009F4F3C" w:rsidRDefault="009F4F3C" w:rsidP="002F55F0">
      <w:r>
        <w:separator/>
      </w:r>
    </w:p>
  </w:endnote>
  <w:endnote w:type="continuationSeparator" w:id="0">
    <w:p w14:paraId="4D3D11A4" w14:textId="77777777" w:rsidR="009F4F3C" w:rsidRDefault="009F4F3C"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2F733" w14:textId="77777777" w:rsidR="009F4F3C" w:rsidRDefault="009F4F3C" w:rsidP="002F55F0">
      <w:r>
        <w:separator/>
      </w:r>
    </w:p>
  </w:footnote>
  <w:footnote w:type="continuationSeparator" w:id="0">
    <w:p w14:paraId="44BCCBAE" w14:textId="77777777" w:rsidR="009F4F3C" w:rsidRDefault="009F4F3C"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97CDF"/>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2A"/>
    <w:rsid w:val="00742198"/>
    <w:rsid w:val="00742613"/>
    <w:rsid w:val="0074503F"/>
    <w:rsid w:val="007516BA"/>
    <w:rsid w:val="0075620D"/>
    <w:rsid w:val="00756C56"/>
    <w:rsid w:val="007652E0"/>
    <w:rsid w:val="00770626"/>
    <w:rsid w:val="007707CC"/>
    <w:rsid w:val="007753A2"/>
    <w:rsid w:val="007804E6"/>
    <w:rsid w:val="007809AB"/>
    <w:rsid w:val="00783709"/>
    <w:rsid w:val="00784BE5"/>
    <w:rsid w:val="00784DEC"/>
    <w:rsid w:val="00787E84"/>
    <w:rsid w:val="007A3DE1"/>
    <w:rsid w:val="007A65C4"/>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9F4F3C"/>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716BD"/>
    <w:rsid w:val="00E719AB"/>
    <w:rsid w:val="00E74E80"/>
    <w:rsid w:val="00E80322"/>
    <w:rsid w:val="00E81B21"/>
    <w:rsid w:val="00E8354D"/>
    <w:rsid w:val="00E84F04"/>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3</Pages>
  <Words>574</Words>
  <Characters>3159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320</cp:revision>
  <cp:lastPrinted>2023-06-08T19:25:00Z</cp:lastPrinted>
  <dcterms:created xsi:type="dcterms:W3CDTF">2022-01-24T17:53:00Z</dcterms:created>
  <dcterms:modified xsi:type="dcterms:W3CDTF">2023-06-08T19:25:00Z</dcterms:modified>
</cp:coreProperties>
</file>