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50262D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B05AF8">
              <w:rPr>
                <w:rFonts w:ascii="Arial" w:hAnsi="Arial" w:cs="Arial"/>
                <w:sz w:val="16"/>
                <w:szCs w:val="16"/>
              </w:rPr>
              <w:t>4</w:t>
            </w:r>
            <w:r w:rsidR="00E86195">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CD953D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E86195" w:rsidRPr="00E86195">
              <w:rPr>
                <w:rFonts w:ascii="Arial" w:hAnsi="Arial" w:cs="Arial"/>
                <w:b/>
                <w:bCs/>
                <w:sz w:val="26"/>
                <w:szCs w:val="26"/>
                <w:lang w:val="es-MX"/>
              </w:rPr>
              <w:t xml:space="preserve"> </w:t>
            </w:r>
            <w:r w:rsidR="00E86195" w:rsidRPr="00E86195">
              <w:rPr>
                <w:rFonts w:ascii="Arial" w:hAnsi="Arial" w:cs="Arial"/>
                <w:b/>
                <w:bCs/>
                <w:sz w:val="16"/>
                <w:szCs w:val="16"/>
                <w:lang w:val="es-MX"/>
              </w:rPr>
              <w:t>SO/AC-491/15-XI-2023 QUE AUTORIZA OTORGAR UNA PRÓRROGA HASTA EL 15 DE DICIEMBRE DE 2023, PARA EL PAGO A COMERCIANTES CON PERMISO VIGENTE, QUE CUMPLEN CON LOS REQUISITOS ESTABLECIDOS EN EL ACUERDO SO/AC-319/19-IV-2023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22002E33" w14:textId="77777777" w:rsidR="00B05AF8" w:rsidRDefault="00B05AF8" w:rsidP="00812A2C">
      <w:pPr>
        <w:spacing w:line="276" w:lineRule="auto"/>
        <w:jc w:val="right"/>
        <w:rPr>
          <w:rFonts w:ascii="Arial" w:hAnsi="Arial" w:cs="Arial"/>
          <w:b/>
          <w:bCs/>
          <w:sz w:val="26"/>
          <w:szCs w:val="26"/>
        </w:rPr>
      </w:pPr>
    </w:p>
    <w:p w14:paraId="1F21D0F0" w14:textId="77777777" w:rsidR="00B05AF8" w:rsidRDefault="00B05AF8" w:rsidP="00812A2C">
      <w:pPr>
        <w:spacing w:line="276" w:lineRule="auto"/>
        <w:jc w:val="right"/>
        <w:rPr>
          <w:rFonts w:ascii="Arial" w:hAnsi="Arial" w:cs="Arial"/>
          <w:b/>
          <w:bCs/>
          <w:sz w:val="26"/>
          <w:szCs w:val="26"/>
        </w:rPr>
      </w:pPr>
    </w:p>
    <w:p w14:paraId="4C2B05AA" w14:textId="7BF91ED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51555646" w:rsidR="002807B8" w:rsidRPr="00A14703" w:rsidRDefault="00DD6AF4" w:rsidP="00E86195">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B05AF8">
        <w:rPr>
          <w:rFonts w:ascii="Arial" w:hAnsi="Arial" w:cs="Arial"/>
          <w:b/>
          <w:bCs/>
          <w:sz w:val="26"/>
          <w:szCs w:val="26"/>
          <w:lang w:val="es-MX"/>
        </w:rPr>
        <w:t xml:space="preserve"> </w:t>
      </w:r>
      <w:r w:rsidR="00E86195" w:rsidRPr="00E86195">
        <w:rPr>
          <w:rFonts w:ascii="Arial" w:hAnsi="Arial" w:cs="Arial"/>
          <w:b/>
          <w:bCs/>
          <w:sz w:val="26"/>
          <w:szCs w:val="26"/>
          <w:lang w:val="es-MX"/>
        </w:rPr>
        <w:t>SO/AC-491/15-XI-2023</w:t>
      </w:r>
      <w:r w:rsidR="00E86195">
        <w:rPr>
          <w:rFonts w:ascii="Arial" w:hAnsi="Arial" w:cs="Arial"/>
          <w:b/>
          <w:bCs/>
          <w:sz w:val="26"/>
          <w:szCs w:val="26"/>
          <w:lang w:val="es-MX"/>
        </w:rPr>
        <w:t xml:space="preserve"> </w:t>
      </w:r>
      <w:r w:rsidR="00E86195" w:rsidRPr="00E86195">
        <w:rPr>
          <w:rFonts w:ascii="Arial" w:hAnsi="Arial" w:cs="Arial"/>
          <w:b/>
          <w:bCs/>
          <w:sz w:val="26"/>
          <w:szCs w:val="26"/>
          <w:lang w:val="es-MX"/>
        </w:rPr>
        <w:t xml:space="preserve">QUE AUTORIZA OTORGAR UNA PRÓRROGA HASTA EL 15 DE DICIEMBRE DE 2023, PARA EL PAGO A COMERCIANTES CON PERMISO VIGENTE, QUE CUMPLEN CON LOS REQUISITOS ESTABLECIDOS EN </w:t>
      </w:r>
      <w:r w:rsidR="00E86195" w:rsidRPr="00E86195">
        <w:rPr>
          <w:rFonts w:ascii="Arial" w:hAnsi="Arial" w:cs="Arial"/>
          <w:b/>
          <w:bCs/>
          <w:sz w:val="26"/>
          <w:szCs w:val="26"/>
          <w:lang w:val="es-MX"/>
        </w:rPr>
        <w:lastRenderedPageBreak/>
        <w:t>EL ACUERDO SO/AC-319/19-IV-2023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w:t>
      </w:r>
      <w:r w:rsidRPr="00DB47A7">
        <w:rPr>
          <w:rFonts w:ascii="Arial" w:hAnsi="Arial" w:cs="Arial"/>
          <w:sz w:val="26"/>
          <w:szCs w:val="26"/>
        </w:rPr>
        <w:lastRenderedPageBreak/>
        <w:t>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Default="00DB47A7" w:rsidP="00812A2C">
      <w:pPr>
        <w:pStyle w:val="Sangradetextonormal"/>
        <w:spacing w:after="0" w:line="276" w:lineRule="auto"/>
        <w:ind w:left="0"/>
        <w:rPr>
          <w:rFonts w:ascii="Arial" w:hAnsi="Arial" w:cs="Arial"/>
          <w:sz w:val="26"/>
          <w:szCs w:val="26"/>
        </w:rPr>
      </w:pPr>
    </w:p>
    <w:p w14:paraId="5CA22A14" w14:textId="77777777" w:rsidR="009459E5" w:rsidRPr="00DB47A7" w:rsidRDefault="009459E5"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B05AF8">
      <w:pPr>
        <w:pStyle w:val="Sangradetextonormal"/>
        <w:spacing w:after="0" w:line="200" w:lineRule="atLeast"/>
        <w:ind w:left="0"/>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95A581E"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SDEyT/0718/12/2023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B85C" w14:textId="77777777" w:rsidR="003210F7" w:rsidRDefault="003210F7" w:rsidP="002F55F0">
      <w:r>
        <w:separator/>
      </w:r>
    </w:p>
  </w:endnote>
  <w:endnote w:type="continuationSeparator" w:id="0">
    <w:p w14:paraId="63ABA70F" w14:textId="77777777" w:rsidR="003210F7" w:rsidRDefault="003210F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21D4" w14:textId="77777777" w:rsidR="003210F7" w:rsidRDefault="003210F7" w:rsidP="002F55F0">
      <w:r>
        <w:separator/>
      </w:r>
    </w:p>
  </w:footnote>
  <w:footnote w:type="continuationSeparator" w:id="0">
    <w:p w14:paraId="632A2A20" w14:textId="77777777" w:rsidR="003210F7" w:rsidRDefault="003210F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Pages>
  <Words>517</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411</cp:revision>
  <cp:lastPrinted>2023-12-18T17:40:00Z</cp:lastPrinted>
  <dcterms:created xsi:type="dcterms:W3CDTF">2022-01-24T17:53:00Z</dcterms:created>
  <dcterms:modified xsi:type="dcterms:W3CDTF">2023-12-18T17:40:00Z</dcterms:modified>
</cp:coreProperties>
</file>